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9F0" w:rsidRPr="002162D3" w:rsidRDefault="007229F0" w:rsidP="007229F0">
      <w:pPr>
        <w:jc w:val="center"/>
        <w:rPr>
          <w:b/>
          <w:sz w:val="22"/>
          <w:szCs w:val="22"/>
        </w:rPr>
      </w:pPr>
      <w:r w:rsidRPr="002162D3">
        <w:rPr>
          <w:b/>
          <w:sz w:val="22"/>
          <w:szCs w:val="22"/>
        </w:rPr>
        <w:t>ÖZEL TEKNİK ŞARTNAME</w:t>
      </w:r>
    </w:p>
    <w:p w:rsidR="007229F0" w:rsidRPr="002162D3" w:rsidRDefault="007229F0" w:rsidP="00876AAD">
      <w:pPr>
        <w:jc w:val="both"/>
        <w:rPr>
          <w:sz w:val="22"/>
          <w:szCs w:val="22"/>
        </w:rPr>
      </w:pPr>
    </w:p>
    <w:p w:rsidR="0036256C" w:rsidRPr="002162D3" w:rsidRDefault="00065AAB" w:rsidP="00876AAD">
      <w:pPr>
        <w:jc w:val="both"/>
        <w:rPr>
          <w:sz w:val="22"/>
          <w:szCs w:val="22"/>
        </w:rPr>
      </w:pPr>
      <w:r w:rsidRPr="002162D3">
        <w:rPr>
          <w:sz w:val="22"/>
          <w:szCs w:val="22"/>
        </w:rPr>
        <w:t>1.</w:t>
      </w:r>
      <w:r w:rsidR="0036256C" w:rsidRPr="002162D3">
        <w:rPr>
          <w:sz w:val="22"/>
          <w:szCs w:val="22"/>
        </w:rPr>
        <w:t xml:space="preserve"> Yıkım işleri, ancak sorumlu ve yetkili teknik elamanın denetimi altında yapılacaktır.</w:t>
      </w:r>
    </w:p>
    <w:p w:rsidR="0036256C" w:rsidRPr="002162D3" w:rsidRDefault="00065AAB" w:rsidP="00876AAD">
      <w:pPr>
        <w:jc w:val="both"/>
        <w:rPr>
          <w:sz w:val="22"/>
          <w:szCs w:val="22"/>
        </w:rPr>
      </w:pPr>
      <w:r w:rsidRPr="002162D3">
        <w:rPr>
          <w:sz w:val="22"/>
          <w:szCs w:val="22"/>
        </w:rPr>
        <w:t>2.</w:t>
      </w:r>
      <w:r w:rsidR="0036256C" w:rsidRPr="002162D3">
        <w:rPr>
          <w:sz w:val="22"/>
          <w:szCs w:val="22"/>
        </w:rPr>
        <w:t xml:space="preserve"> İdare isterse Risk Analizi, Atık Yönetim Planı ve Acil Durum Eylem Planı gibi planları yükleniciden isteyebilir.</w:t>
      </w:r>
    </w:p>
    <w:p w:rsidR="0036256C" w:rsidRPr="002162D3" w:rsidRDefault="00065AAB" w:rsidP="00876AAD">
      <w:pPr>
        <w:jc w:val="both"/>
        <w:rPr>
          <w:sz w:val="22"/>
          <w:szCs w:val="22"/>
        </w:rPr>
      </w:pPr>
      <w:r w:rsidRPr="002162D3">
        <w:rPr>
          <w:sz w:val="22"/>
          <w:szCs w:val="22"/>
        </w:rPr>
        <w:t>3.</w:t>
      </w:r>
      <w:r w:rsidR="00BF5931" w:rsidRPr="002162D3">
        <w:rPr>
          <w:sz w:val="22"/>
          <w:szCs w:val="22"/>
        </w:rPr>
        <w:t xml:space="preserve"> </w:t>
      </w:r>
      <w:r w:rsidR="0036256C" w:rsidRPr="002162D3">
        <w:rPr>
          <w:sz w:val="22"/>
          <w:szCs w:val="22"/>
        </w:rPr>
        <w:t>Altında veya etrafında bulunan işçilerin güvenliği sağlanmadıkça yıkılacak kısmın duvar ve döşemeleri kitle halinde yıkılamaz. Duvarın döşemeye oturduğu kısımda veya herhangi bir yüksekliğinde şerit gibi oyuk açmak ve sonra duvarı üstten iple çekmek ve ittirmek suretiyle yıkım yapılması yasaktır.</w:t>
      </w:r>
    </w:p>
    <w:p w:rsidR="0036256C" w:rsidRPr="002162D3" w:rsidRDefault="00065AAB" w:rsidP="00876AAD">
      <w:pPr>
        <w:jc w:val="both"/>
        <w:rPr>
          <w:sz w:val="22"/>
          <w:szCs w:val="22"/>
        </w:rPr>
      </w:pPr>
      <w:r w:rsidRPr="002162D3">
        <w:rPr>
          <w:sz w:val="22"/>
          <w:szCs w:val="22"/>
        </w:rPr>
        <w:t>4.</w:t>
      </w:r>
      <w:r w:rsidR="00BF5931" w:rsidRPr="002162D3">
        <w:rPr>
          <w:sz w:val="22"/>
          <w:szCs w:val="22"/>
        </w:rPr>
        <w:t xml:space="preserve"> </w:t>
      </w:r>
      <w:r w:rsidR="0036256C" w:rsidRPr="002162D3">
        <w:rPr>
          <w:sz w:val="22"/>
          <w:szCs w:val="22"/>
        </w:rPr>
        <w:t>Binadaki merdivenler ve bunların dayanakları en sonra yıkılacaktır.</w:t>
      </w:r>
    </w:p>
    <w:p w:rsidR="0036256C" w:rsidRPr="002162D3" w:rsidRDefault="00065AAB" w:rsidP="00876AAD">
      <w:pPr>
        <w:jc w:val="both"/>
        <w:rPr>
          <w:sz w:val="22"/>
          <w:szCs w:val="22"/>
        </w:rPr>
      </w:pPr>
      <w:r w:rsidRPr="002162D3">
        <w:rPr>
          <w:sz w:val="22"/>
          <w:szCs w:val="22"/>
        </w:rPr>
        <w:t>5.</w:t>
      </w:r>
      <w:r w:rsidR="00BF5931" w:rsidRPr="002162D3">
        <w:rPr>
          <w:sz w:val="22"/>
          <w:szCs w:val="22"/>
        </w:rPr>
        <w:t xml:space="preserve"> </w:t>
      </w:r>
      <w:r w:rsidR="0036256C" w:rsidRPr="002162D3">
        <w:rPr>
          <w:sz w:val="22"/>
          <w:szCs w:val="22"/>
        </w:rPr>
        <w:t>Camlı kapı, pencere ve ayna gibi kırıldıklarında tehlikeli olabilecek kısımlar, yıkıma başlamadan önce sökülüp uygun yerlere taşınacaklardır.</w:t>
      </w:r>
    </w:p>
    <w:p w:rsidR="0036256C" w:rsidRPr="002162D3" w:rsidRDefault="00065AAB" w:rsidP="00876AAD">
      <w:pPr>
        <w:jc w:val="both"/>
        <w:rPr>
          <w:sz w:val="22"/>
          <w:szCs w:val="22"/>
        </w:rPr>
      </w:pPr>
      <w:r w:rsidRPr="002162D3">
        <w:rPr>
          <w:sz w:val="22"/>
          <w:szCs w:val="22"/>
        </w:rPr>
        <w:t>6.</w:t>
      </w:r>
      <w:r w:rsidR="00BF5931" w:rsidRPr="002162D3">
        <w:rPr>
          <w:sz w:val="22"/>
          <w:szCs w:val="22"/>
        </w:rPr>
        <w:t xml:space="preserve"> </w:t>
      </w:r>
      <w:r w:rsidR="0036256C" w:rsidRPr="002162D3">
        <w:rPr>
          <w:sz w:val="22"/>
          <w:szCs w:val="22"/>
        </w:rPr>
        <w:t xml:space="preserve">Çalışma sahası; yıkımı yapılacak bina ve çevresini, enkaz taşıma </w:t>
      </w:r>
      <w:proofErr w:type="gramStart"/>
      <w:r w:rsidR="0036256C" w:rsidRPr="002162D3">
        <w:rPr>
          <w:sz w:val="22"/>
          <w:szCs w:val="22"/>
        </w:rPr>
        <w:t>güzergahını</w:t>
      </w:r>
      <w:proofErr w:type="gramEnd"/>
      <w:r w:rsidR="0036256C" w:rsidRPr="002162D3">
        <w:rPr>
          <w:sz w:val="22"/>
          <w:szCs w:val="22"/>
        </w:rPr>
        <w:t>, enkazın döküldüğü alanları kapsamaktadır.</w:t>
      </w:r>
    </w:p>
    <w:p w:rsidR="0036256C" w:rsidRPr="002162D3" w:rsidRDefault="00065AAB" w:rsidP="00876AAD">
      <w:pPr>
        <w:jc w:val="both"/>
        <w:rPr>
          <w:sz w:val="22"/>
          <w:szCs w:val="22"/>
        </w:rPr>
      </w:pPr>
      <w:r w:rsidRPr="002162D3">
        <w:rPr>
          <w:sz w:val="22"/>
          <w:szCs w:val="22"/>
        </w:rPr>
        <w:t>7.</w:t>
      </w:r>
      <w:r w:rsidR="00BF5931" w:rsidRPr="002162D3">
        <w:rPr>
          <w:sz w:val="22"/>
          <w:szCs w:val="22"/>
        </w:rPr>
        <w:t xml:space="preserve"> </w:t>
      </w:r>
      <w:r w:rsidR="0036256C" w:rsidRPr="002162D3">
        <w:rPr>
          <w:sz w:val="22"/>
          <w:szCs w:val="22"/>
        </w:rPr>
        <w:t>Çalışma sahasında her türlü iş ve işçi güvenliğini sağlamak ve gerekli tüm tedbirler yüklenici tarafından alınacak olup iş ve iş güvenliği yüklenici tarafından sağlanacaktır.</w:t>
      </w:r>
    </w:p>
    <w:p w:rsidR="0036256C" w:rsidRPr="002162D3" w:rsidRDefault="00065AAB" w:rsidP="00876AAD">
      <w:pPr>
        <w:jc w:val="both"/>
        <w:rPr>
          <w:sz w:val="22"/>
          <w:szCs w:val="22"/>
        </w:rPr>
      </w:pPr>
      <w:r w:rsidRPr="002162D3">
        <w:rPr>
          <w:sz w:val="22"/>
          <w:szCs w:val="22"/>
        </w:rPr>
        <w:t>8.</w:t>
      </w:r>
      <w:r w:rsidR="0036256C" w:rsidRPr="002162D3">
        <w:rPr>
          <w:sz w:val="22"/>
          <w:szCs w:val="22"/>
        </w:rPr>
        <w:t>Yıkımı yapılacak binalara, İdarenin uygun göreceği uyarı levhalarını görünür yerlere, yer teslimi tarihi itibari ile asılacaktır.</w:t>
      </w:r>
    </w:p>
    <w:p w:rsidR="0036256C" w:rsidRPr="002162D3" w:rsidRDefault="00065AAB" w:rsidP="00876AAD">
      <w:pPr>
        <w:jc w:val="both"/>
        <w:rPr>
          <w:sz w:val="22"/>
          <w:szCs w:val="22"/>
        </w:rPr>
      </w:pPr>
      <w:r w:rsidRPr="002162D3">
        <w:rPr>
          <w:sz w:val="22"/>
          <w:szCs w:val="22"/>
        </w:rPr>
        <w:t xml:space="preserve">9. </w:t>
      </w:r>
      <w:r w:rsidR="0036256C" w:rsidRPr="002162D3">
        <w:rPr>
          <w:sz w:val="22"/>
          <w:szCs w:val="22"/>
        </w:rPr>
        <w:t xml:space="preserve">Çalışan personelin sosyal güvenlik işlemleri yüklenici tarafından tam olarak sağlanacaktır. </w:t>
      </w:r>
    </w:p>
    <w:p w:rsidR="0036256C" w:rsidRPr="002162D3" w:rsidRDefault="00065AAB" w:rsidP="00876AAD">
      <w:pPr>
        <w:jc w:val="both"/>
        <w:rPr>
          <w:sz w:val="22"/>
          <w:szCs w:val="22"/>
        </w:rPr>
      </w:pPr>
      <w:r w:rsidRPr="002162D3">
        <w:rPr>
          <w:sz w:val="22"/>
          <w:szCs w:val="22"/>
        </w:rPr>
        <w:t>10.Ç</w:t>
      </w:r>
      <w:r w:rsidR="0036256C" w:rsidRPr="002162D3">
        <w:rPr>
          <w:sz w:val="22"/>
          <w:szCs w:val="22"/>
        </w:rPr>
        <w:t xml:space="preserve">alışmalardan dolayı meydana gelen her türlü zarar ve ziyanı yüklenici tarafından karşılanacaktır. </w:t>
      </w:r>
    </w:p>
    <w:p w:rsidR="0036256C" w:rsidRPr="002162D3" w:rsidRDefault="00065AAB" w:rsidP="00876AAD">
      <w:pPr>
        <w:jc w:val="both"/>
        <w:rPr>
          <w:sz w:val="22"/>
          <w:szCs w:val="22"/>
        </w:rPr>
      </w:pPr>
      <w:r w:rsidRPr="002162D3">
        <w:rPr>
          <w:sz w:val="22"/>
          <w:szCs w:val="22"/>
        </w:rPr>
        <w:t>11.</w:t>
      </w:r>
      <w:r w:rsidR="0036256C" w:rsidRPr="002162D3">
        <w:rPr>
          <w:sz w:val="22"/>
          <w:szCs w:val="22"/>
        </w:rPr>
        <w:t xml:space="preserve">Çalışmaların her aşamasında trafik güvenliği yüklenici tarafından sağlanacaktır. </w:t>
      </w:r>
    </w:p>
    <w:p w:rsidR="0036256C" w:rsidRPr="002162D3" w:rsidRDefault="00BF5931" w:rsidP="00876AAD">
      <w:pPr>
        <w:jc w:val="both"/>
        <w:rPr>
          <w:sz w:val="22"/>
          <w:szCs w:val="22"/>
        </w:rPr>
      </w:pPr>
      <w:r w:rsidRPr="002162D3">
        <w:rPr>
          <w:sz w:val="22"/>
          <w:szCs w:val="22"/>
        </w:rPr>
        <w:t xml:space="preserve">12. </w:t>
      </w:r>
      <w:r w:rsidR="0036256C" w:rsidRPr="002162D3">
        <w:rPr>
          <w:sz w:val="22"/>
          <w:szCs w:val="22"/>
        </w:rPr>
        <w:t>Çalışma sahasında giriş çıkışları kontrol altına almak, çalışan ve kontrol görevlilerinin dışındaki kişilerin çalışma sahasına girmelerini önlemek yüklenicinin sorumluluğundadır.</w:t>
      </w:r>
    </w:p>
    <w:p w:rsidR="0036256C" w:rsidRPr="002162D3" w:rsidRDefault="00065AAB" w:rsidP="00876AAD">
      <w:pPr>
        <w:jc w:val="both"/>
        <w:rPr>
          <w:sz w:val="22"/>
          <w:szCs w:val="22"/>
        </w:rPr>
      </w:pPr>
      <w:r w:rsidRPr="002162D3">
        <w:rPr>
          <w:sz w:val="22"/>
          <w:szCs w:val="22"/>
        </w:rPr>
        <w:t>13.</w:t>
      </w:r>
      <w:r w:rsidR="00BF5931" w:rsidRPr="002162D3">
        <w:rPr>
          <w:sz w:val="22"/>
          <w:szCs w:val="22"/>
        </w:rPr>
        <w:t xml:space="preserve"> </w:t>
      </w:r>
      <w:r w:rsidR="00480542" w:rsidRPr="002162D3">
        <w:rPr>
          <w:sz w:val="22"/>
          <w:szCs w:val="22"/>
        </w:rPr>
        <w:t xml:space="preserve">Yapılacak </w:t>
      </w:r>
      <w:r w:rsidR="0036256C" w:rsidRPr="002162D3">
        <w:rPr>
          <w:sz w:val="22"/>
          <w:szCs w:val="22"/>
        </w:rPr>
        <w:t>çalışmaların baştan sonuna kadar her türlü fotoğraf ve görüntüsünü kaydedilerek idareye teslim edilecektir.</w:t>
      </w:r>
    </w:p>
    <w:p w:rsidR="0036256C" w:rsidRPr="002162D3" w:rsidRDefault="00065AAB" w:rsidP="00876AAD">
      <w:pPr>
        <w:jc w:val="both"/>
        <w:rPr>
          <w:sz w:val="22"/>
          <w:szCs w:val="22"/>
        </w:rPr>
      </w:pPr>
      <w:r w:rsidRPr="002162D3">
        <w:rPr>
          <w:sz w:val="22"/>
          <w:szCs w:val="22"/>
        </w:rPr>
        <w:t>14.</w:t>
      </w:r>
      <w:r w:rsidR="00BF5931" w:rsidRPr="002162D3">
        <w:rPr>
          <w:sz w:val="22"/>
          <w:szCs w:val="22"/>
        </w:rPr>
        <w:t xml:space="preserve"> </w:t>
      </w:r>
      <w:r w:rsidR="0036256C" w:rsidRPr="002162D3">
        <w:rPr>
          <w:sz w:val="22"/>
          <w:szCs w:val="22"/>
        </w:rPr>
        <w:t xml:space="preserve">İşi zamanında bitirmek için gerekli ekip ve </w:t>
      </w:r>
      <w:proofErr w:type="gramStart"/>
      <w:r w:rsidR="0036256C" w:rsidRPr="002162D3">
        <w:rPr>
          <w:sz w:val="22"/>
          <w:szCs w:val="22"/>
        </w:rPr>
        <w:t>ekipmanı</w:t>
      </w:r>
      <w:proofErr w:type="gramEnd"/>
      <w:r w:rsidR="0036256C" w:rsidRPr="002162D3">
        <w:rPr>
          <w:sz w:val="22"/>
          <w:szCs w:val="22"/>
        </w:rPr>
        <w:t xml:space="preserve"> yeteri kadar iş başında bulundurulacaktır. </w:t>
      </w:r>
    </w:p>
    <w:p w:rsidR="0036256C" w:rsidRPr="002162D3" w:rsidRDefault="00065AAB" w:rsidP="00876AAD">
      <w:pPr>
        <w:jc w:val="both"/>
        <w:rPr>
          <w:sz w:val="22"/>
          <w:szCs w:val="22"/>
        </w:rPr>
      </w:pPr>
      <w:r w:rsidRPr="002162D3">
        <w:rPr>
          <w:sz w:val="22"/>
          <w:szCs w:val="22"/>
        </w:rPr>
        <w:t>15.</w:t>
      </w:r>
      <w:r w:rsidR="0036256C" w:rsidRPr="002162D3">
        <w:rPr>
          <w:sz w:val="22"/>
          <w:szCs w:val="22"/>
        </w:rPr>
        <w:t>Yıkımda kullanılacak iş makinelerinin bütün resmi evraklarının ( muayene, sigorta vb.) eksiksiz olmasını sağlayacak, iş makinelerinin bütün kullanımını ehliyetli kişiler tarafından yapılacaktır.</w:t>
      </w:r>
    </w:p>
    <w:p w:rsidR="0036256C" w:rsidRPr="002162D3" w:rsidRDefault="00065AAB" w:rsidP="00876AAD">
      <w:pPr>
        <w:jc w:val="both"/>
        <w:rPr>
          <w:sz w:val="22"/>
          <w:szCs w:val="22"/>
        </w:rPr>
      </w:pPr>
      <w:r w:rsidRPr="002162D3">
        <w:rPr>
          <w:sz w:val="22"/>
          <w:szCs w:val="22"/>
        </w:rPr>
        <w:t>16.</w:t>
      </w:r>
      <w:r w:rsidR="0036256C" w:rsidRPr="002162D3">
        <w:rPr>
          <w:sz w:val="22"/>
          <w:szCs w:val="22"/>
        </w:rPr>
        <w:t>Yıkım ve enkaz kaldırma işlerinde kullanılacak iş makinesi ve araçların tüm giderleri yükleniciye aittir.</w:t>
      </w:r>
    </w:p>
    <w:p w:rsidR="0036256C" w:rsidRPr="002162D3" w:rsidRDefault="00065AAB" w:rsidP="00876AAD">
      <w:pPr>
        <w:jc w:val="both"/>
        <w:rPr>
          <w:sz w:val="22"/>
          <w:szCs w:val="22"/>
        </w:rPr>
      </w:pPr>
      <w:r w:rsidRPr="002162D3">
        <w:rPr>
          <w:sz w:val="22"/>
          <w:szCs w:val="22"/>
        </w:rPr>
        <w:t>17.</w:t>
      </w:r>
      <w:r w:rsidR="00BF5931" w:rsidRPr="002162D3">
        <w:rPr>
          <w:sz w:val="22"/>
          <w:szCs w:val="22"/>
        </w:rPr>
        <w:t xml:space="preserve"> </w:t>
      </w:r>
      <w:r w:rsidR="0036256C" w:rsidRPr="002162D3">
        <w:rPr>
          <w:sz w:val="22"/>
          <w:szCs w:val="22"/>
        </w:rPr>
        <w:t>Çalışmaları engelleyici unsurlar var ise önceden idareye yazılı olarak bildirilecektir.</w:t>
      </w:r>
    </w:p>
    <w:p w:rsidR="0036256C" w:rsidRPr="002162D3" w:rsidRDefault="00065AAB" w:rsidP="00876AAD">
      <w:pPr>
        <w:jc w:val="both"/>
        <w:rPr>
          <w:sz w:val="22"/>
          <w:szCs w:val="22"/>
        </w:rPr>
      </w:pPr>
      <w:r w:rsidRPr="002162D3">
        <w:rPr>
          <w:sz w:val="22"/>
          <w:szCs w:val="22"/>
        </w:rPr>
        <w:t>18.</w:t>
      </w:r>
      <w:r w:rsidR="00BF5931" w:rsidRPr="002162D3">
        <w:rPr>
          <w:sz w:val="22"/>
          <w:szCs w:val="22"/>
        </w:rPr>
        <w:t xml:space="preserve"> </w:t>
      </w:r>
      <w:r w:rsidR="0036256C" w:rsidRPr="002162D3">
        <w:rPr>
          <w:sz w:val="22"/>
          <w:szCs w:val="22"/>
        </w:rPr>
        <w:t>Enkazın taşınması sırasında gerekli tüm güvenlik önlemleri alınacaktır.</w:t>
      </w:r>
    </w:p>
    <w:p w:rsidR="0036256C" w:rsidRPr="002162D3" w:rsidRDefault="00065AAB" w:rsidP="00876AAD">
      <w:pPr>
        <w:jc w:val="both"/>
        <w:rPr>
          <w:sz w:val="22"/>
          <w:szCs w:val="22"/>
        </w:rPr>
      </w:pPr>
      <w:r w:rsidRPr="002162D3">
        <w:rPr>
          <w:sz w:val="22"/>
          <w:szCs w:val="22"/>
        </w:rPr>
        <w:t>19.</w:t>
      </w:r>
      <w:r w:rsidR="00BF5931" w:rsidRPr="002162D3">
        <w:rPr>
          <w:sz w:val="22"/>
          <w:szCs w:val="22"/>
        </w:rPr>
        <w:t xml:space="preserve"> </w:t>
      </w:r>
      <w:r w:rsidR="0036256C" w:rsidRPr="002162D3">
        <w:rPr>
          <w:sz w:val="22"/>
          <w:szCs w:val="22"/>
        </w:rPr>
        <w:t>Enkazı kaldırmak için k</w:t>
      </w:r>
      <w:r w:rsidR="00A41A32" w:rsidRPr="002162D3">
        <w:rPr>
          <w:sz w:val="22"/>
          <w:szCs w:val="22"/>
        </w:rPr>
        <w:t xml:space="preserve">ullanılan </w:t>
      </w:r>
      <w:proofErr w:type="gramStart"/>
      <w:r w:rsidR="00A41A32" w:rsidRPr="002162D3">
        <w:rPr>
          <w:sz w:val="22"/>
          <w:szCs w:val="22"/>
        </w:rPr>
        <w:t>güzergah</w:t>
      </w:r>
      <w:proofErr w:type="gramEnd"/>
      <w:r w:rsidR="00A41A32" w:rsidRPr="002162D3">
        <w:rPr>
          <w:sz w:val="22"/>
          <w:szCs w:val="22"/>
        </w:rPr>
        <w:t xml:space="preserve"> ile yıkım ya</w:t>
      </w:r>
      <w:r w:rsidR="0036256C" w:rsidRPr="002162D3">
        <w:rPr>
          <w:sz w:val="22"/>
          <w:szCs w:val="22"/>
        </w:rPr>
        <w:t>pılan yerin temizliği tam olarak yapılacaktır.</w:t>
      </w:r>
    </w:p>
    <w:p w:rsidR="0036256C" w:rsidRPr="002162D3" w:rsidRDefault="00065AAB" w:rsidP="00876AAD">
      <w:pPr>
        <w:jc w:val="both"/>
        <w:rPr>
          <w:sz w:val="22"/>
          <w:szCs w:val="22"/>
        </w:rPr>
      </w:pPr>
      <w:r w:rsidRPr="002162D3">
        <w:rPr>
          <w:sz w:val="22"/>
          <w:szCs w:val="22"/>
        </w:rPr>
        <w:t>20.</w:t>
      </w:r>
      <w:r w:rsidR="0036256C" w:rsidRPr="002162D3">
        <w:rPr>
          <w:sz w:val="22"/>
          <w:szCs w:val="22"/>
        </w:rPr>
        <w:t xml:space="preserve"> Çevre ve görsel kirliliğin önlenmesi için gerekli tedbirler alınacak yıkım esnasında toz kirliliğinin önlenmesi için sulama vb. işlemleri yapılacak ve gerekli tedbirler yüklenici tarafından alınacaktır.</w:t>
      </w:r>
    </w:p>
    <w:p w:rsidR="0036256C" w:rsidRPr="002162D3" w:rsidRDefault="00065AAB" w:rsidP="00876AAD">
      <w:pPr>
        <w:jc w:val="both"/>
        <w:rPr>
          <w:sz w:val="22"/>
          <w:szCs w:val="22"/>
        </w:rPr>
      </w:pPr>
      <w:r w:rsidRPr="002162D3">
        <w:rPr>
          <w:sz w:val="22"/>
          <w:szCs w:val="22"/>
        </w:rPr>
        <w:t>21.</w:t>
      </w:r>
      <w:r w:rsidR="00BF5931" w:rsidRPr="002162D3">
        <w:rPr>
          <w:sz w:val="22"/>
          <w:szCs w:val="22"/>
        </w:rPr>
        <w:t xml:space="preserve"> </w:t>
      </w:r>
      <w:r w:rsidR="000C03A7" w:rsidRPr="002162D3">
        <w:rPr>
          <w:sz w:val="22"/>
          <w:szCs w:val="22"/>
        </w:rPr>
        <w:t xml:space="preserve">Binanın tamamını (bodrum ve temeller </w:t>
      </w:r>
      <w:proofErr w:type="gramStart"/>
      <w:r w:rsidR="000C03A7" w:rsidRPr="002162D3">
        <w:rPr>
          <w:sz w:val="22"/>
          <w:szCs w:val="22"/>
        </w:rPr>
        <w:t>dahil</w:t>
      </w:r>
      <w:proofErr w:type="gramEnd"/>
      <w:r w:rsidR="000C03A7" w:rsidRPr="002162D3">
        <w:rPr>
          <w:sz w:val="22"/>
          <w:szCs w:val="22"/>
        </w:rPr>
        <w:t xml:space="preserve"> </w:t>
      </w:r>
      <w:r w:rsidR="0036256C" w:rsidRPr="002162D3">
        <w:rPr>
          <w:sz w:val="22"/>
          <w:szCs w:val="22"/>
        </w:rPr>
        <w:t>) yıkılacak, zemin düzeltip, enkazın depolandığı alanda gerekli düzenlemeler yüklenici tarafından yapılacaktır.</w:t>
      </w:r>
      <w:r w:rsidR="000C03A7" w:rsidRPr="002162D3">
        <w:rPr>
          <w:sz w:val="22"/>
          <w:szCs w:val="22"/>
        </w:rPr>
        <w:t xml:space="preserve"> Bodrum katlar </w:t>
      </w:r>
      <w:r w:rsidR="002F2F17" w:rsidRPr="002162D3">
        <w:rPr>
          <w:sz w:val="22"/>
          <w:szCs w:val="22"/>
        </w:rPr>
        <w:t xml:space="preserve">doğal </w:t>
      </w:r>
      <w:r w:rsidR="000C03A7" w:rsidRPr="002162D3">
        <w:rPr>
          <w:sz w:val="22"/>
          <w:szCs w:val="22"/>
        </w:rPr>
        <w:t>zemin kotuna kadar nebati toprak ile</w:t>
      </w:r>
      <w:r w:rsidR="00F75436" w:rsidRPr="002162D3">
        <w:rPr>
          <w:sz w:val="22"/>
          <w:szCs w:val="22"/>
        </w:rPr>
        <w:t xml:space="preserve"> doldurulacaktır. Nebati toprak</w:t>
      </w:r>
      <w:r w:rsidR="002F2F17" w:rsidRPr="002162D3">
        <w:rPr>
          <w:sz w:val="22"/>
          <w:szCs w:val="22"/>
        </w:rPr>
        <w:t>, nebati toprağın nakliyesi</w:t>
      </w:r>
      <w:r w:rsidR="000C03A7" w:rsidRPr="002162D3">
        <w:rPr>
          <w:sz w:val="22"/>
          <w:szCs w:val="22"/>
        </w:rPr>
        <w:t xml:space="preserve">, yerine serilmesi ve sıkıştırılması yüklenici tarafından </w:t>
      </w:r>
      <w:proofErr w:type="spellStart"/>
      <w:r w:rsidR="000C03A7" w:rsidRPr="002162D3">
        <w:rPr>
          <w:sz w:val="22"/>
          <w:szCs w:val="22"/>
        </w:rPr>
        <w:t>bila</w:t>
      </w:r>
      <w:proofErr w:type="spellEnd"/>
      <w:r w:rsidR="000C03A7" w:rsidRPr="002162D3">
        <w:rPr>
          <w:sz w:val="22"/>
          <w:szCs w:val="22"/>
        </w:rPr>
        <w:t xml:space="preserve"> bedel yapılacaktır. </w:t>
      </w:r>
    </w:p>
    <w:p w:rsidR="0036256C" w:rsidRPr="002162D3" w:rsidRDefault="00065AAB" w:rsidP="00876AAD">
      <w:pPr>
        <w:jc w:val="both"/>
        <w:rPr>
          <w:sz w:val="22"/>
          <w:szCs w:val="22"/>
        </w:rPr>
      </w:pPr>
      <w:r w:rsidRPr="002162D3">
        <w:rPr>
          <w:sz w:val="22"/>
          <w:szCs w:val="22"/>
        </w:rPr>
        <w:t>22.</w:t>
      </w:r>
      <w:r w:rsidR="00BF5931" w:rsidRPr="002162D3">
        <w:rPr>
          <w:sz w:val="22"/>
          <w:szCs w:val="22"/>
        </w:rPr>
        <w:t xml:space="preserve"> </w:t>
      </w:r>
      <w:r w:rsidR="0036256C" w:rsidRPr="002162D3">
        <w:rPr>
          <w:sz w:val="22"/>
          <w:szCs w:val="22"/>
        </w:rPr>
        <w:t xml:space="preserve">Kamu Kurumları tarafından kesilen tüm cezaların her ne sebeple olursa olsun sorumlusu ve muhatabı YÜKLENİCİ olacaktır. </w:t>
      </w:r>
    </w:p>
    <w:p w:rsidR="0036256C" w:rsidRPr="002162D3" w:rsidRDefault="00065AAB" w:rsidP="00876AAD">
      <w:pPr>
        <w:jc w:val="both"/>
        <w:rPr>
          <w:sz w:val="22"/>
          <w:szCs w:val="22"/>
        </w:rPr>
      </w:pPr>
      <w:r w:rsidRPr="002162D3">
        <w:rPr>
          <w:sz w:val="22"/>
          <w:szCs w:val="22"/>
        </w:rPr>
        <w:t>23.</w:t>
      </w:r>
      <w:r w:rsidR="00BF5931" w:rsidRPr="002162D3">
        <w:rPr>
          <w:sz w:val="22"/>
          <w:szCs w:val="22"/>
        </w:rPr>
        <w:t xml:space="preserve"> </w:t>
      </w:r>
      <w:r w:rsidR="0036256C" w:rsidRPr="002162D3">
        <w:rPr>
          <w:sz w:val="22"/>
          <w:szCs w:val="22"/>
        </w:rPr>
        <w:t>İhaleye katılan istekliler binayı ve çevresinin görerek teklif vereceklerdir. Teklif veren istekliler binayı yerinde gördüklerini kabul etmiş sayılacaklardır.</w:t>
      </w:r>
    </w:p>
    <w:p w:rsidR="0036256C" w:rsidRPr="002162D3" w:rsidRDefault="00065AAB" w:rsidP="00876AAD">
      <w:pPr>
        <w:jc w:val="both"/>
        <w:rPr>
          <w:sz w:val="22"/>
          <w:szCs w:val="22"/>
        </w:rPr>
      </w:pPr>
      <w:r w:rsidRPr="002162D3">
        <w:rPr>
          <w:sz w:val="22"/>
          <w:szCs w:val="22"/>
        </w:rPr>
        <w:t>24.</w:t>
      </w:r>
      <w:r w:rsidR="00BF5931" w:rsidRPr="002162D3">
        <w:rPr>
          <w:sz w:val="22"/>
          <w:szCs w:val="22"/>
        </w:rPr>
        <w:t xml:space="preserve"> </w:t>
      </w:r>
      <w:r w:rsidR="0036256C" w:rsidRPr="002162D3">
        <w:rPr>
          <w:sz w:val="22"/>
          <w:szCs w:val="22"/>
        </w:rPr>
        <w:t xml:space="preserve">İhaleye katılan istekliler ihale </w:t>
      </w:r>
      <w:proofErr w:type="spellStart"/>
      <w:r w:rsidR="0036256C" w:rsidRPr="002162D3">
        <w:rPr>
          <w:sz w:val="22"/>
          <w:szCs w:val="22"/>
        </w:rPr>
        <w:t>dökümanı</w:t>
      </w:r>
      <w:proofErr w:type="spellEnd"/>
      <w:r w:rsidR="0036256C" w:rsidRPr="002162D3">
        <w:rPr>
          <w:sz w:val="22"/>
          <w:szCs w:val="22"/>
        </w:rPr>
        <w:t xml:space="preserve"> ve şartnamede belirtilen bütün hususları kabul etmiş sayılırlar.</w:t>
      </w:r>
    </w:p>
    <w:p w:rsidR="0036256C" w:rsidRPr="002162D3" w:rsidRDefault="00065AAB" w:rsidP="00876AAD">
      <w:pPr>
        <w:jc w:val="both"/>
        <w:rPr>
          <w:sz w:val="22"/>
          <w:szCs w:val="22"/>
        </w:rPr>
      </w:pPr>
      <w:r w:rsidRPr="002162D3">
        <w:rPr>
          <w:sz w:val="22"/>
          <w:szCs w:val="22"/>
        </w:rPr>
        <w:t>25.</w:t>
      </w:r>
      <w:r w:rsidR="00BF5931" w:rsidRPr="002162D3">
        <w:rPr>
          <w:sz w:val="22"/>
          <w:szCs w:val="22"/>
        </w:rPr>
        <w:t xml:space="preserve"> </w:t>
      </w:r>
      <w:r w:rsidR="0036256C" w:rsidRPr="002162D3">
        <w:rPr>
          <w:sz w:val="22"/>
          <w:szCs w:val="22"/>
        </w:rPr>
        <w:t>Yıkım yüklenicinin uzman fenni mesulü nezaretinde yapılacaktır.</w:t>
      </w:r>
    </w:p>
    <w:p w:rsidR="0036256C" w:rsidRPr="002162D3" w:rsidRDefault="00065AAB" w:rsidP="00876AAD">
      <w:pPr>
        <w:jc w:val="both"/>
        <w:rPr>
          <w:sz w:val="22"/>
          <w:szCs w:val="22"/>
        </w:rPr>
      </w:pPr>
      <w:r w:rsidRPr="002162D3">
        <w:rPr>
          <w:sz w:val="22"/>
          <w:szCs w:val="22"/>
        </w:rPr>
        <w:t>26.</w:t>
      </w:r>
      <w:r w:rsidR="00BF5931" w:rsidRPr="002162D3">
        <w:rPr>
          <w:sz w:val="22"/>
          <w:szCs w:val="22"/>
        </w:rPr>
        <w:t xml:space="preserve"> </w:t>
      </w:r>
      <w:r w:rsidR="0036256C" w:rsidRPr="002162D3">
        <w:rPr>
          <w:sz w:val="22"/>
          <w:szCs w:val="22"/>
        </w:rPr>
        <w:t xml:space="preserve">Emniyet şeritleri çekilecek, tüm çevre emniyet tedbirleri alınacak ve teknik her türlü </w:t>
      </w:r>
      <w:proofErr w:type="spellStart"/>
      <w:r w:rsidR="0036256C" w:rsidRPr="002162D3">
        <w:rPr>
          <w:sz w:val="22"/>
          <w:szCs w:val="22"/>
        </w:rPr>
        <w:t>iksa</w:t>
      </w:r>
      <w:proofErr w:type="spellEnd"/>
      <w:r w:rsidR="0036256C" w:rsidRPr="002162D3">
        <w:rPr>
          <w:sz w:val="22"/>
          <w:szCs w:val="22"/>
        </w:rPr>
        <w:t xml:space="preserve"> ve destekleme elamanları kullanılacaktır. </w:t>
      </w:r>
    </w:p>
    <w:p w:rsidR="0036256C" w:rsidRPr="002162D3" w:rsidRDefault="00065AAB" w:rsidP="00876AAD">
      <w:pPr>
        <w:jc w:val="both"/>
        <w:rPr>
          <w:sz w:val="22"/>
          <w:szCs w:val="22"/>
        </w:rPr>
      </w:pPr>
      <w:r w:rsidRPr="002162D3">
        <w:rPr>
          <w:sz w:val="22"/>
          <w:szCs w:val="22"/>
        </w:rPr>
        <w:t>27.</w:t>
      </w:r>
      <w:r w:rsidR="00BF5931" w:rsidRPr="002162D3">
        <w:rPr>
          <w:sz w:val="22"/>
          <w:szCs w:val="22"/>
        </w:rPr>
        <w:t xml:space="preserve"> </w:t>
      </w:r>
      <w:r w:rsidR="00480542" w:rsidRPr="002162D3">
        <w:rPr>
          <w:sz w:val="22"/>
          <w:szCs w:val="22"/>
        </w:rPr>
        <w:t>İ</w:t>
      </w:r>
      <w:r w:rsidR="0036256C" w:rsidRPr="002162D3">
        <w:rPr>
          <w:sz w:val="22"/>
          <w:szCs w:val="22"/>
        </w:rPr>
        <w:t>kaz ve uyarı iş güvenliği tabelalarının konulması gereklidir.</w:t>
      </w:r>
    </w:p>
    <w:p w:rsidR="0036256C" w:rsidRPr="002162D3" w:rsidRDefault="00065AAB" w:rsidP="00876AAD">
      <w:pPr>
        <w:jc w:val="both"/>
        <w:rPr>
          <w:sz w:val="22"/>
          <w:szCs w:val="22"/>
        </w:rPr>
      </w:pPr>
      <w:r w:rsidRPr="002162D3">
        <w:rPr>
          <w:sz w:val="22"/>
          <w:szCs w:val="22"/>
        </w:rPr>
        <w:t>28.</w:t>
      </w:r>
      <w:r w:rsidR="00BF5931" w:rsidRPr="002162D3">
        <w:rPr>
          <w:sz w:val="22"/>
          <w:szCs w:val="22"/>
        </w:rPr>
        <w:t xml:space="preserve"> </w:t>
      </w:r>
      <w:r w:rsidR="0036256C" w:rsidRPr="002162D3">
        <w:rPr>
          <w:sz w:val="22"/>
          <w:szCs w:val="22"/>
        </w:rPr>
        <w:t xml:space="preserve">Yıkımın kendi içinde sağlanması için gerekli yıkım planı yapılacaktır. </w:t>
      </w:r>
    </w:p>
    <w:p w:rsidR="0036256C" w:rsidRPr="002162D3" w:rsidRDefault="00065AAB" w:rsidP="00876AAD">
      <w:pPr>
        <w:jc w:val="both"/>
        <w:rPr>
          <w:sz w:val="22"/>
          <w:szCs w:val="22"/>
        </w:rPr>
      </w:pPr>
      <w:r w:rsidRPr="002162D3">
        <w:rPr>
          <w:sz w:val="22"/>
          <w:szCs w:val="22"/>
        </w:rPr>
        <w:t>29.</w:t>
      </w:r>
      <w:r w:rsidR="00BF5931" w:rsidRPr="002162D3">
        <w:rPr>
          <w:sz w:val="22"/>
          <w:szCs w:val="22"/>
        </w:rPr>
        <w:t xml:space="preserve"> </w:t>
      </w:r>
      <w:r w:rsidR="0036256C" w:rsidRPr="002162D3">
        <w:rPr>
          <w:sz w:val="22"/>
          <w:szCs w:val="22"/>
        </w:rPr>
        <w:t xml:space="preserve">Bitişik yan binaya, elektrik, doğalgaz, su, buhar, kanalizasyon vs. </w:t>
      </w:r>
      <w:proofErr w:type="spellStart"/>
      <w:r w:rsidR="0036256C" w:rsidRPr="002162D3">
        <w:rPr>
          <w:sz w:val="22"/>
          <w:szCs w:val="22"/>
        </w:rPr>
        <w:t>tesisatların</w:t>
      </w:r>
      <w:proofErr w:type="spellEnd"/>
      <w:r w:rsidR="0036256C" w:rsidRPr="002162D3">
        <w:rPr>
          <w:sz w:val="22"/>
          <w:szCs w:val="22"/>
        </w:rPr>
        <w:t xml:space="preserve"> kapatılması sağlanacaktır.</w:t>
      </w:r>
    </w:p>
    <w:p w:rsidR="0036256C" w:rsidRPr="002162D3" w:rsidRDefault="00065AAB" w:rsidP="00876AAD">
      <w:pPr>
        <w:jc w:val="both"/>
        <w:rPr>
          <w:sz w:val="22"/>
          <w:szCs w:val="22"/>
        </w:rPr>
      </w:pPr>
      <w:r w:rsidRPr="002162D3">
        <w:rPr>
          <w:sz w:val="22"/>
          <w:szCs w:val="22"/>
        </w:rPr>
        <w:t>30.</w:t>
      </w:r>
      <w:r w:rsidR="00BF5931" w:rsidRPr="002162D3">
        <w:rPr>
          <w:sz w:val="22"/>
          <w:szCs w:val="22"/>
        </w:rPr>
        <w:t xml:space="preserve"> Y</w:t>
      </w:r>
      <w:r w:rsidR="0036256C" w:rsidRPr="002162D3">
        <w:rPr>
          <w:sz w:val="22"/>
          <w:szCs w:val="22"/>
        </w:rPr>
        <w:t xml:space="preserve">ıkımdan sonra, yıkıntılar içine girebilecek çocuk veya kişilerin enkazın yıkılarak, enkaz altında kalmamaları için </w:t>
      </w:r>
      <w:proofErr w:type="spellStart"/>
      <w:r w:rsidR="0036256C" w:rsidRPr="002162D3">
        <w:rPr>
          <w:sz w:val="22"/>
          <w:szCs w:val="22"/>
        </w:rPr>
        <w:t>tedbiren</w:t>
      </w:r>
      <w:proofErr w:type="spellEnd"/>
      <w:r w:rsidR="0036256C" w:rsidRPr="002162D3">
        <w:rPr>
          <w:sz w:val="22"/>
          <w:szCs w:val="22"/>
        </w:rPr>
        <w:t xml:space="preserve"> kalan enkaz tamamen alınacaktır.</w:t>
      </w:r>
    </w:p>
    <w:p w:rsidR="002162D3" w:rsidRPr="002162D3" w:rsidRDefault="00065AAB" w:rsidP="002162D3">
      <w:pPr>
        <w:jc w:val="both"/>
        <w:rPr>
          <w:sz w:val="22"/>
          <w:szCs w:val="22"/>
        </w:rPr>
      </w:pPr>
      <w:r w:rsidRPr="002162D3">
        <w:rPr>
          <w:sz w:val="22"/>
          <w:szCs w:val="22"/>
        </w:rPr>
        <w:t>31.</w:t>
      </w:r>
      <w:r w:rsidR="0036256C" w:rsidRPr="002162D3">
        <w:rPr>
          <w:sz w:val="22"/>
          <w:szCs w:val="22"/>
        </w:rPr>
        <w:t xml:space="preserve"> Yıkılmış hasar görmüş alana girmeden önce iş ve işçi güvenliği yüklenici tarafından sağlanacaktır. </w:t>
      </w:r>
    </w:p>
    <w:p w:rsidR="002162D3" w:rsidRDefault="002162D3" w:rsidP="002162D3">
      <w:pPr>
        <w:jc w:val="center"/>
        <w:rPr>
          <w:b/>
          <w:sz w:val="22"/>
          <w:szCs w:val="22"/>
        </w:rPr>
      </w:pPr>
      <w:r w:rsidRPr="002162D3">
        <w:rPr>
          <w:b/>
          <w:sz w:val="22"/>
          <w:szCs w:val="22"/>
        </w:rPr>
        <w:lastRenderedPageBreak/>
        <w:t>ÖZEL TEKNİK ŞARTNAME</w:t>
      </w:r>
    </w:p>
    <w:p w:rsidR="002162D3" w:rsidRPr="002162D3" w:rsidRDefault="002162D3" w:rsidP="002162D3">
      <w:pPr>
        <w:jc w:val="center"/>
        <w:rPr>
          <w:b/>
          <w:sz w:val="22"/>
          <w:szCs w:val="22"/>
        </w:rPr>
      </w:pPr>
    </w:p>
    <w:p w:rsidR="0036256C" w:rsidRPr="002162D3" w:rsidRDefault="00065AAB" w:rsidP="00876AAD">
      <w:pPr>
        <w:jc w:val="both"/>
        <w:rPr>
          <w:sz w:val="22"/>
          <w:szCs w:val="22"/>
        </w:rPr>
      </w:pPr>
      <w:r w:rsidRPr="002162D3">
        <w:rPr>
          <w:sz w:val="22"/>
          <w:szCs w:val="22"/>
        </w:rPr>
        <w:t>32.</w:t>
      </w:r>
      <w:r w:rsidR="00BF5931" w:rsidRPr="002162D3">
        <w:rPr>
          <w:sz w:val="22"/>
          <w:szCs w:val="22"/>
        </w:rPr>
        <w:t xml:space="preserve"> </w:t>
      </w:r>
      <w:r w:rsidR="0036256C" w:rsidRPr="002162D3">
        <w:rPr>
          <w:sz w:val="22"/>
          <w:szCs w:val="22"/>
        </w:rPr>
        <w:t>Çökmeye karşı desteklenmesi gerekli alanlar varsa tespit edip önlemi alınacaktır.</w:t>
      </w:r>
    </w:p>
    <w:p w:rsidR="0036256C" w:rsidRPr="002162D3" w:rsidRDefault="00065AAB" w:rsidP="00876AAD">
      <w:pPr>
        <w:jc w:val="both"/>
        <w:rPr>
          <w:sz w:val="22"/>
          <w:szCs w:val="22"/>
        </w:rPr>
      </w:pPr>
      <w:r w:rsidRPr="002162D3">
        <w:rPr>
          <w:sz w:val="22"/>
          <w:szCs w:val="22"/>
        </w:rPr>
        <w:t>33.</w:t>
      </w:r>
      <w:r w:rsidR="00BF5931" w:rsidRPr="002162D3">
        <w:rPr>
          <w:sz w:val="22"/>
          <w:szCs w:val="22"/>
        </w:rPr>
        <w:t xml:space="preserve"> </w:t>
      </w:r>
      <w:r w:rsidR="0036256C" w:rsidRPr="002162D3">
        <w:rPr>
          <w:sz w:val="22"/>
          <w:szCs w:val="22"/>
        </w:rPr>
        <w:t xml:space="preserve">Yapıda bulunan tüm elektrik, doğalgaz, su, buhar, kanalizasyon vs. </w:t>
      </w:r>
      <w:proofErr w:type="spellStart"/>
      <w:r w:rsidR="0036256C" w:rsidRPr="002162D3">
        <w:rPr>
          <w:sz w:val="22"/>
          <w:szCs w:val="22"/>
        </w:rPr>
        <w:t>tesisatların</w:t>
      </w:r>
      <w:proofErr w:type="spellEnd"/>
      <w:r w:rsidR="0036256C" w:rsidRPr="002162D3">
        <w:rPr>
          <w:sz w:val="22"/>
          <w:szCs w:val="22"/>
        </w:rPr>
        <w:t xml:space="preserve"> kapatılması sağlanacaktır. </w:t>
      </w:r>
    </w:p>
    <w:p w:rsidR="00876AAD" w:rsidRPr="002162D3" w:rsidRDefault="00065AAB" w:rsidP="00876AAD">
      <w:pPr>
        <w:jc w:val="both"/>
        <w:rPr>
          <w:sz w:val="22"/>
          <w:szCs w:val="22"/>
        </w:rPr>
      </w:pPr>
      <w:r w:rsidRPr="002162D3">
        <w:rPr>
          <w:sz w:val="22"/>
          <w:szCs w:val="22"/>
        </w:rPr>
        <w:t xml:space="preserve">34. </w:t>
      </w:r>
      <w:r w:rsidR="00876AAD" w:rsidRPr="002162D3">
        <w:rPr>
          <w:bCs/>
          <w:sz w:val="22"/>
          <w:szCs w:val="22"/>
        </w:rPr>
        <w:t xml:space="preserve">Yükleniciye adres bilgileri verilen binada istenilmeyen olayların önüne geçilmesi için uyarıcı levhalar,  güvenlik şeritleri ve </w:t>
      </w:r>
      <w:r w:rsidR="00876AAD" w:rsidRPr="002162D3">
        <w:rPr>
          <w:sz w:val="22"/>
          <w:szCs w:val="22"/>
        </w:rPr>
        <w:t>1 m yüksekliğinde güvenlik duvarı oluşturmak amacıyla dayanıklı malzeme ile sabitleme yapılacaktır.</w:t>
      </w:r>
    </w:p>
    <w:p w:rsidR="0036256C" w:rsidRPr="002162D3" w:rsidRDefault="00065AAB" w:rsidP="00876AAD">
      <w:pPr>
        <w:jc w:val="both"/>
        <w:rPr>
          <w:sz w:val="22"/>
          <w:szCs w:val="22"/>
        </w:rPr>
      </w:pPr>
      <w:r w:rsidRPr="002162D3">
        <w:rPr>
          <w:sz w:val="22"/>
          <w:szCs w:val="22"/>
        </w:rPr>
        <w:t>35.</w:t>
      </w:r>
      <w:r w:rsidR="00BF5931" w:rsidRPr="002162D3">
        <w:rPr>
          <w:sz w:val="22"/>
          <w:szCs w:val="22"/>
        </w:rPr>
        <w:t xml:space="preserve"> </w:t>
      </w:r>
      <w:r w:rsidR="0036256C" w:rsidRPr="002162D3">
        <w:rPr>
          <w:sz w:val="22"/>
          <w:szCs w:val="22"/>
        </w:rPr>
        <w:t xml:space="preserve">Sıvı materyallerin boşaltılması ve taşınması için kapalı sistem oluklar ve kapalı kaplar kullanılacaktır. </w:t>
      </w:r>
    </w:p>
    <w:p w:rsidR="0036256C" w:rsidRPr="002162D3" w:rsidRDefault="00065AAB" w:rsidP="002162D3">
      <w:pPr>
        <w:pStyle w:val="GvdeMetni3"/>
        <w:contextualSpacing/>
        <w:jc w:val="both"/>
        <w:rPr>
          <w:rFonts w:ascii="Times New Roman" w:hAnsi="Times New Roman"/>
          <w:sz w:val="22"/>
          <w:szCs w:val="22"/>
        </w:rPr>
      </w:pPr>
      <w:r w:rsidRPr="002162D3">
        <w:rPr>
          <w:rFonts w:ascii="Times New Roman" w:hAnsi="Times New Roman"/>
          <w:sz w:val="22"/>
          <w:szCs w:val="22"/>
        </w:rPr>
        <w:t>36.</w:t>
      </w:r>
      <w:r w:rsidR="00BF5931" w:rsidRPr="002162D3">
        <w:rPr>
          <w:rFonts w:ascii="Times New Roman" w:hAnsi="Times New Roman"/>
          <w:sz w:val="22"/>
          <w:szCs w:val="22"/>
        </w:rPr>
        <w:t xml:space="preserve"> </w:t>
      </w:r>
      <w:r w:rsidR="002162D3" w:rsidRPr="002162D3">
        <w:rPr>
          <w:rFonts w:ascii="Times New Roman" w:hAnsi="Times New Roman"/>
          <w:sz w:val="22"/>
          <w:szCs w:val="22"/>
        </w:rPr>
        <w:t xml:space="preserve">Bodrumlu binaların altında kalan temel, perde kolon ve kirişler tamamen temizlenecektir.  </w:t>
      </w:r>
    </w:p>
    <w:p w:rsidR="007229F0" w:rsidRPr="002162D3" w:rsidRDefault="00065AAB" w:rsidP="00876AAD">
      <w:pPr>
        <w:jc w:val="both"/>
        <w:rPr>
          <w:sz w:val="22"/>
          <w:szCs w:val="22"/>
        </w:rPr>
      </w:pPr>
      <w:r w:rsidRPr="002162D3">
        <w:rPr>
          <w:sz w:val="22"/>
          <w:szCs w:val="22"/>
        </w:rPr>
        <w:t>37.</w:t>
      </w:r>
      <w:r w:rsidR="00BF5931" w:rsidRPr="002162D3">
        <w:rPr>
          <w:sz w:val="22"/>
          <w:szCs w:val="22"/>
        </w:rPr>
        <w:t xml:space="preserve"> </w:t>
      </w:r>
      <w:r w:rsidR="0036256C" w:rsidRPr="002162D3">
        <w:rPr>
          <w:sz w:val="22"/>
          <w:szCs w:val="22"/>
        </w:rPr>
        <w:t xml:space="preserve">Yıkım yapılacak alanda tüm boşaltma ve söküm işleri bitmeden yüklenici ve taşıyıcı bağlantılar sökülmelidir. </w:t>
      </w:r>
    </w:p>
    <w:p w:rsidR="0036256C" w:rsidRPr="002162D3" w:rsidRDefault="00065AAB" w:rsidP="00876AAD">
      <w:pPr>
        <w:jc w:val="both"/>
        <w:rPr>
          <w:sz w:val="22"/>
          <w:szCs w:val="22"/>
        </w:rPr>
      </w:pPr>
      <w:r w:rsidRPr="002162D3">
        <w:rPr>
          <w:sz w:val="22"/>
          <w:szCs w:val="22"/>
        </w:rPr>
        <w:t>38.</w:t>
      </w:r>
      <w:r w:rsidR="00BF5931" w:rsidRPr="002162D3">
        <w:rPr>
          <w:sz w:val="22"/>
          <w:szCs w:val="22"/>
        </w:rPr>
        <w:t xml:space="preserve"> Ç</w:t>
      </w:r>
      <w:r w:rsidR="0036256C" w:rsidRPr="002162D3">
        <w:rPr>
          <w:sz w:val="22"/>
          <w:szCs w:val="22"/>
        </w:rPr>
        <w:t xml:space="preserve">ökme tehlikesi olan alanlarda </w:t>
      </w:r>
      <w:proofErr w:type="spellStart"/>
      <w:r w:rsidR="0036256C" w:rsidRPr="002162D3">
        <w:rPr>
          <w:sz w:val="22"/>
          <w:szCs w:val="22"/>
        </w:rPr>
        <w:t>iksa</w:t>
      </w:r>
      <w:proofErr w:type="spellEnd"/>
      <w:r w:rsidR="0036256C" w:rsidRPr="002162D3">
        <w:rPr>
          <w:sz w:val="22"/>
          <w:szCs w:val="22"/>
        </w:rPr>
        <w:t xml:space="preserve"> yapılmadan ve gerekli önlemler alınmadan çalışılmasına izin verilmeyecektir.</w:t>
      </w:r>
    </w:p>
    <w:p w:rsidR="0036256C" w:rsidRPr="002162D3" w:rsidRDefault="00876AAD" w:rsidP="00876AAD">
      <w:pPr>
        <w:contextualSpacing/>
        <w:jc w:val="both"/>
        <w:rPr>
          <w:bCs/>
          <w:sz w:val="22"/>
          <w:szCs w:val="22"/>
        </w:rPr>
      </w:pPr>
      <w:r w:rsidRPr="002162D3">
        <w:rPr>
          <w:sz w:val="22"/>
          <w:szCs w:val="22"/>
        </w:rPr>
        <w:t>39.</w:t>
      </w:r>
      <w:r w:rsidR="00BF5931" w:rsidRPr="002162D3">
        <w:rPr>
          <w:sz w:val="22"/>
          <w:szCs w:val="22"/>
        </w:rPr>
        <w:t xml:space="preserve"> </w:t>
      </w:r>
      <w:r w:rsidR="0036256C" w:rsidRPr="002162D3">
        <w:rPr>
          <w:sz w:val="22"/>
          <w:szCs w:val="22"/>
        </w:rPr>
        <w:t>Yıkımının yapılması için yükleniciye teslimi yapılan binalarda, günlük yıkım çalışmasına başlanılmadan önce bina içinde herhangi bir canlının (İnsan ve Hayvan) varlığının olup olmadığı, yüklenici firma yetkililerince bina içindeki tüm bağımsız bölümlerin kontrolü yapılacaktır.</w:t>
      </w:r>
    </w:p>
    <w:p w:rsidR="0036256C" w:rsidRPr="002162D3" w:rsidRDefault="00876AAD" w:rsidP="00876AAD">
      <w:pPr>
        <w:contextualSpacing/>
        <w:jc w:val="both"/>
        <w:rPr>
          <w:sz w:val="22"/>
          <w:szCs w:val="22"/>
        </w:rPr>
      </w:pPr>
      <w:r w:rsidRPr="002162D3">
        <w:rPr>
          <w:bCs/>
          <w:sz w:val="22"/>
          <w:szCs w:val="22"/>
        </w:rPr>
        <w:t>40.</w:t>
      </w:r>
      <w:r w:rsidR="00BF5931" w:rsidRPr="002162D3">
        <w:rPr>
          <w:bCs/>
          <w:sz w:val="22"/>
          <w:szCs w:val="22"/>
        </w:rPr>
        <w:t xml:space="preserve"> </w:t>
      </w:r>
      <w:r w:rsidR="0036256C" w:rsidRPr="002162D3">
        <w:rPr>
          <w:sz w:val="22"/>
          <w:szCs w:val="22"/>
        </w:rPr>
        <w:t>İdarenin talep etmesi halinde yüklenici firma 24 saat aralıksız çalışma yapmak zorundadır. İdare yüklenicinin çalışma ve vardiya saatlerini belirleyecektir. Gece ve hafta sonu çalışmaları için ek ücret talep edilmeyecek; Bunlar için alınması gereken izinler Yüklenicinin sorumluluğunda olacaktır.</w:t>
      </w:r>
    </w:p>
    <w:p w:rsidR="0036256C" w:rsidRPr="002162D3" w:rsidRDefault="0036256C" w:rsidP="00876AAD">
      <w:pPr>
        <w:pStyle w:val="GvdeMetni3"/>
        <w:contextualSpacing/>
        <w:jc w:val="both"/>
        <w:rPr>
          <w:rFonts w:ascii="Times New Roman" w:hAnsi="Times New Roman"/>
          <w:sz w:val="22"/>
          <w:szCs w:val="22"/>
        </w:rPr>
      </w:pPr>
      <w:r w:rsidRPr="002162D3">
        <w:rPr>
          <w:rFonts w:ascii="Times New Roman" w:hAnsi="Times New Roman"/>
          <w:bCs/>
          <w:sz w:val="22"/>
          <w:szCs w:val="22"/>
        </w:rPr>
        <w:t>4</w:t>
      </w:r>
      <w:r w:rsidR="00876AAD" w:rsidRPr="002162D3">
        <w:rPr>
          <w:rFonts w:ascii="Times New Roman" w:hAnsi="Times New Roman"/>
          <w:bCs/>
          <w:sz w:val="22"/>
          <w:szCs w:val="22"/>
        </w:rPr>
        <w:t>1.</w:t>
      </w:r>
      <w:r w:rsidR="00BF5931" w:rsidRPr="002162D3">
        <w:rPr>
          <w:rFonts w:ascii="Times New Roman" w:hAnsi="Times New Roman"/>
          <w:bCs/>
          <w:sz w:val="22"/>
          <w:szCs w:val="22"/>
        </w:rPr>
        <w:t xml:space="preserve"> </w:t>
      </w:r>
      <w:r w:rsidR="00B06EB1" w:rsidRPr="002162D3">
        <w:rPr>
          <w:rFonts w:ascii="Times New Roman" w:hAnsi="Times New Roman"/>
          <w:bCs/>
          <w:sz w:val="22"/>
          <w:szCs w:val="22"/>
        </w:rPr>
        <w:t xml:space="preserve">Tüm çalışma bölgelerinde </w:t>
      </w:r>
      <w:r w:rsidRPr="002162D3">
        <w:rPr>
          <w:rFonts w:ascii="Times New Roman" w:hAnsi="Times New Roman"/>
          <w:bCs/>
          <w:sz w:val="22"/>
          <w:szCs w:val="22"/>
        </w:rPr>
        <w:t>Bakım ve Onarımlarında Uygulanacak</w:t>
      </w:r>
      <w:r w:rsidR="00B06EB1" w:rsidRPr="002162D3">
        <w:rPr>
          <w:rFonts w:ascii="Times New Roman" w:hAnsi="Times New Roman"/>
          <w:bCs/>
          <w:sz w:val="22"/>
          <w:szCs w:val="22"/>
        </w:rPr>
        <w:t xml:space="preserve"> Trafik İşaretleme Standartları</w:t>
      </w:r>
      <w:r w:rsidRPr="002162D3">
        <w:rPr>
          <w:rFonts w:ascii="Times New Roman" w:hAnsi="Times New Roman"/>
          <w:bCs/>
          <w:sz w:val="22"/>
          <w:szCs w:val="22"/>
        </w:rPr>
        <w:t xml:space="preserve"> uygun olarak her </w:t>
      </w:r>
      <w:r w:rsidRPr="002162D3">
        <w:rPr>
          <w:rFonts w:ascii="Times New Roman" w:hAnsi="Times New Roman"/>
          <w:sz w:val="22"/>
          <w:szCs w:val="22"/>
        </w:rPr>
        <w:t xml:space="preserve">türlü trafik ikaz ve işaretleri ile güvenlik önlemleri yüklenici tarafından işin başından sonuna kadar eksiksiz olarak alınacaktır. Çalışmalar sırasında yoldaki trafiğin etkilenmesi durumunda, gerek sistemin yapım safhalarını gerekse trafik </w:t>
      </w:r>
      <w:proofErr w:type="gramStart"/>
      <w:r w:rsidRPr="002162D3">
        <w:rPr>
          <w:rFonts w:ascii="Times New Roman" w:hAnsi="Times New Roman"/>
          <w:sz w:val="22"/>
          <w:szCs w:val="22"/>
        </w:rPr>
        <w:t>sirkülasyonu</w:t>
      </w:r>
      <w:proofErr w:type="gramEnd"/>
      <w:r w:rsidRPr="002162D3">
        <w:rPr>
          <w:rFonts w:ascii="Times New Roman" w:hAnsi="Times New Roman"/>
          <w:sz w:val="22"/>
          <w:szCs w:val="22"/>
        </w:rPr>
        <w:t xml:space="preserve"> için kapasiteyi düşürmeyecek şekilde gerekli tedbirleri  (servis yollarının trafik işaretlemesi, aydınlatılması, drenaj sistemi, oto korkuluk vb.) sair hususlarla ilgili projeleri hazırlayacak ilgili Karayolları, Emniyet trafik ve Ulaşım Dairesi Başkanlığından ve idareden gerekli onayları alacak </w:t>
      </w:r>
      <w:proofErr w:type="spellStart"/>
      <w:r w:rsidRPr="002162D3">
        <w:rPr>
          <w:rFonts w:ascii="Times New Roman" w:hAnsi="Times New Roman"/>
          <w:sz w:val="22"/>
          <w:szCs w:val="22"/>
        </w:rPr>
        <w:t>bila</w:t>
      </w:r>
      <w:proofErr w:type="spellEnd"/>
      <w:r w:rsidRPr="002162D3">
        <w:rPr>
          <w:rFonts w:ascii="Times New Roman" w:hAnsi="Times New Roman"/>
          <w:sz w:val="22"/>
          <w:szCs w:val="22"/>
        </w:rPr>
        <w:t xml:space="preserve"> bedel uygulayacaktır. Trafik ikaz ve işaretlemelerin yapılmaması veya yetersiz yapılması sebebi ile oluşacak her türlü kaza ve hasardan yüklenici sorumludur.</w:t>
      </w:r>
    </w:p>
    <w:p w:rsidR="0036256C" w:rsidRPr="002162D3" w:rsidRDefault="00876AAD" w:rsidP="00876AAD">
      <w:pPr>
        <w:pStyle w:val="GvdeMetni3"/>
        <w:contextualSpacing/>
        <w:jc w:val="both"/>
        <w:rPr>
          <w:rFonts w:ascii="Times New Roman" w:hAnsi="Times New Roman"/>
          <w:sz w:val="22"/>
          <w:szCs w:val="22"/>
        </w:rPr>
      </w:pPr>
      <w:r w:rsidRPr="002162D3">
        <w:rPr>
          <w:rFonts w:ascii="Times New Roman" w:hAnsi="Times New Roman"/>
          <w:bCs/>
          <w:sz w:val="22"/>
          <w:szCs w:val="22"/>
        </w:rPr>
        <w:t>42.</w:t>
      </w:r>
      <w:r w:rsidR="0036256C" w:rsidRPr="002162D3">
        <w:rPr>
          <w:rFonts w:ascii="Times New Roman" w:hAnsi="Times New Roman"/>
          <w:sz w:val="22"/>
          <w:szCs w:val="22"/>
        </w:rPr>
        <w:t>Yıkım ve diğer tüm çalışmalarda  “Yapı İşlerinde İşçi Sağlığı ve İş Güvenliği Tüzüğü” hükümleri uygulanacaktır. Bu tüzükte belirtilmemiş olan hususlarda işçi sağlığı ve iş güvenliğine ilişkin diğer tüzüklerin yapı işlerinde uygulama kabiliyeti olan hükümleri uygulanır.</w:t>
      </w:r>
    </w:p>
    <w:p w:rsidR="0036256C" w:rsidRPr="002162D3" w:rsidRDefault="00876AAD" w:rsidP="00480542">
      <w:pPr>
        <w:pStyle w:val="GvdeMetni31"/>
        <w:tabs>
          <w:tab w:val="left" w:pos="480"/>
        </w:tabs>
        <w:ind w:right="72"/>
        <w:rPr>
          <w:sz w:val="22"/>
          <w:szCs w:val="22"/>
        </w:rPr>
      </w:pPr>
      <w:r w:rsidRPr="002162D3">
        <w:rPr>
          <w:bCs/>
          <w:sz w:val="22"/>
          <w:szCs w:val="22"/>
        </w:rPr>
        <w:t>43.</w:t>
      </w:r>
      <w:r w:rsidR="0036256C" w:rsidRPr="002162D3">
        <w:rPr>
          <w:sz w:val="22"/>
          <w:szCs w:val="22"/>
        </w:rPr>
        <w:t>Yıkımda çalışan işçilere gözlük, koruma başlığı (baret), emniyet kemeri ve çelik burunlu ayakkabı gibi kişisel korunma araçları verilecektir.</w:t>
      </w:r>
      <w:r w:rsidR="0036256C" w:rsidRPr="002162D3">
        <w:rPr>
          <w:bCs/>
          <w:sz w:val="22"/>
          <w:szCs w:val="22"/>
        </w:rPr>
        <w:tab/>
      </w:r>
      <w:r w:rsidR="0036256C" w:rsidRPr="002162D3">
        <w:rPr>
          <w:bCs/>
          <w:sz w:val="22"/>
          <w:szCs w:val="22"/>
        </w:rPr>
        <w:tab/>
      </w:r>
    </w:p>
    <w:p w:rsidR="000C03A7" w:rsidRPr="002162D3" w:rsidRDefault="00876AAD" w:rsidP="00876AAD">
      <w:pPr>
        <w:pStyle w:val="GvdeMetni31"/>
        <w:tabs>
          <w:tab w:val="left" w:pos="480"/>
          <w:tab w:val="left" w:pos="709"/>
        </w:tabs>
        <w:ind w:right="72"/>
        <w:rPr>
          <w:bCs/>
          <w:sz w:val="22"/>
          <w:szCs w:val="22"/>
        </w:rPr>
      </w:pPr>
      <w:r w:rsidRPr="002162D3">
        <w:rPr>
          <w:bCs/>
          <w:sz w:val="22"/>
          <w:szCs w:val="22"/>
        </w:rPr>
        <w:t>44.</w:t>
      </w:r>
      <w:r w:rsidR="0036256C" w:rsidRPr="002162D3">
        <w:rPr>
          <w:bCs/>
          <w:sz w:val="22"/>
          <w:szCs w:val="22"/>
        </w:rPr>
        <w:t>Yükleniciye, teslimi yapılan ve yıkımı yapılmayan binalarda meydana gelebilecek tüm istenilmeyen olaylardan yüklenici firma sorumludur.</w:t>
      </w:r>
    </w:p>
    <w:p w:rsidR="002162D3" w:rsidRPr="002162D3" w:rsidRDefault="00876AAD" w:rsidP="00876AAD">
      <w:pPr>
        <w:pStyle w:val="GvdeMetni31"/>
        <w:tabs>
          <w:tab w:val="left" w:pos="480"/>
          <w:tab w:val="left" w:pos="709"/>
        </w:tabs>
        <w:ind w:right="72"/>
        <w:rPr>
          <w:sz w:val="22"/>
          <w:szCs w:val="22"/>
        </w:rPr>
      </w:pPr>
      <w:r w:rsidRPr="002162D3">
        <w:rPr>
          <w:bCs/>
          <w:sz w:val="22"/>
          <w:szCs w:val="22"/>
        </w:rPr>
        <w:t>45.</w:t>
      </w:r>
      <w:r w:rsidR="002162D3" w:rsidRPr="002162D3">
        <w:rPr>
          <w:sz w:val="22"/>
          <w:szCs w:val="22"/>
        </w:rPr>
        <w:t xml:space="preserve"> </w:t>
      </w:r>
      <w:r w:rsidR="002162D3" w:rsidRPr="002162D3">
        <w:rPr>
          <w:sz w:val="22"/>
          <w:szCs w:val="22"/>
        </w:rPr>
        <w:t>Yıkımı yapılacak binaların içinde ve çevresinde her türlü emniyet ve can güvenliği tedbirlerinin alınması yüklenici tarafından üstlenilecektir (yolların yaya ve araç trafiğine kapatılması, tahta perde naylon çekilmesi gibi). Yıkım esnasında diğer yapılara verilecek herhangi bir zararın tamiri veya yenilenmesi; olası doğabilecek (can ve mal ile ilgili) hukuki sorumluluğu yüklenici firmaya aittir.</w:t>
      </w:r>
    </w:p>
    <w:p w:rsidR="0036256C" w:rsidRPr="002162D3" w:rsidRDefault="002162D3" w:rsidP="00876AAD">
      <w:pPr>
        <w:pStyle w:val="GvdeMetni31"/>
        <w:tabs>
          <w:tab w:val="left" w:pos="480"/>
          <w:tab w:val="left" w:pos="709"/>
        </w:tabs>
        <w:ind w:right="72"/>
        <w:rPr>
          <w:sz w:val="22"/>
          <w:szCs w:val="22"/>
        </w:rPr>
      </w:pPr>
      <w:r w:rsidRPr="002162D3">
        <w:rPr>
          <w:sz w:val="22"/>
          <w:szCs w:val="22"/>
        </w:rPr>
        <w:t xml:space="preserve"> </w:t>
      </w:r>
      <w:r w:rsidR="00876AAD" w:rsidRPr="002162D3">
        <w:rPr>
          <w:sz w:val="22"/>
          <w:szCs w:val="22"/>
        </w:rPr>
        <w:t>46.</w:t>
      </w:r>
      <w:r w:rsidR="0036256C" w:rsidRPr="002162D3">
        <w:rPr>
          <w:sz w:val="22"/>
          <w:szCs w:val="22"/>
        </w:rPr>
        <w:t>Yıkılacak bina, yükleniciye teslim edilinceye kadar yüklenici bina ile ilgili herhangi bir hak iddia edemez ve talepte bulunamaz.</w:t>
      </w:r>
    </w:p>
    <w:p w:rsidR="0036256C" w:rsidRPr="002162D3" w:rsidRDefault="00876AAD" w:rsidP="00876AAD">
      <w:pPr>
        <w:pStyle w:val="GvdeMetni31"/>
        <w:tabs>
          <w:tab w:val="left" w:pos="480"/>
          <w:tab w:val="left" w:pos="709"/>
        </w:tabs>
        <w:ind w:right="72"/>
        <w:rPr>
          <w:bCs/>
          <w:sz w:val="22"/>
          <w:szCs w:val="22"/>
        </w:rPr>
      </w:pPr>
      <w:r w:rsidRPr="002162D3">
        <w:rPr>
          <w:bCs/>
          <w:sz w:val="22"/>
          <w:szCs w:val="22"/>
        </w:rPr>
        <w:t>47.</w:t>
      </w:r>
      <w:r w:rsidR="0036256C" w:rsidRPr="002162D3">
        <w:rPr>
          <w:bCs/>
          <w:sz w:val="22"/>
          <w:szCs w:val="22"/>
        </w:rPr>
        <w:t>Yükleniciye yıkımının yapılması için yer teslimi yapılan yapılarda tüm güvenlik tedbirlerini almakla sorumludur.</w:t>
      </w:r>
    </w:p>
    <w:p w:rsidR="004B5755" w:rsidRPr="002162D3" w:rsidRDefault="00876AAD" w:rsidP="00876AAD">
      <w:pPr>
        <w:jc w:val="both"/>
        <w:rPr>
          <w:sz w:val="22"/>
          <w:szCs w:val="22"/>
        </w:rPr>
      </w:pPr>
      <w:r w:rsidRPr="002162D3">
        <w:rPr>
          <w:sz w:val="22"/>
          <w:szCs w:val="22"/>
        </w:rPr>
        <w:t>48.</w:t>
      </w:r>
      <w:r w:rsidR="002162D3" w:rsidRPr="002162D3">
        <w:rPr>
          <w:sz w:val="22"/>
          <w:szCs w:val="22"/>
        </w:rPr>
        <w:t xml:space="preserve"> </w:t>
      </w:r>
      <w:r w:rsidR="002162D3" w:rsidRPr="002162D3">
        <w:rPr>
          <w:sz w:val="22"/>
          <w:szCs w:val="22"/>
        </w:rPr>
        <w:t>Yıkılacak kısmın etrafında, en az yapı yüksekliğinin iki katına eşit güvenlik alanı bırakılacak ve bu alan korkulukla çevrilecektir. Boş alan bulunmaması gibi nedenlerle bu hükmün yerine getirilmesi olanağı yok ise, yıkım sırasında fırlayacak parçaların etrafa zarar vermesini önlemek için, yapı etrafı gerekli yükseklik ve dayanıklı bir perde ile çevrilecektir.</w:t>
      </w:r>
    </w:p>
    <w:p w:rsidR="002162D3" w:rsidRPr="002162D3" w:rsidRDefault="00876AAD" w:rsidP="00876AAD">
      <w:pPr>
        <w:pStyle w:val="GvdeMetni31"/>
        <w:tabs>
          <w:tab w:val="left" w:pos="480"/>
          <w:tab w:val="left" w:pos="709"/>
        </w:tabs>
        <w:ind w:right="72"/>
        <w:rPr>
          <w:sz w:val="22"/>
          <w:szCs w:val="22"/>
        </w:rPr>
      </w:pPr>
      <w:r w:rsidRPr="002162D3">
        <w:rPr>
          <w:bCs/>
          <w:sz w:val="22"/>
          <w:szCs w:val="22"/>
        </w:rPr>
        <w:t>49.</w:t>
      </w:r>
      <w:r w:rsidR="002162D3" w:rsidRPr="002162D3">
        <w:rPr>
          <w:sz w:val="22"/>
          <w:szCs w:val="22"/>
        </w:rPr>
        <w:t xml:space="preserve"> </w:t>
      </w:r>
      <w:r w:rsidR="002162D3" w:rsidRPr="002162D3">
        <w:rPr>
          <w:sz w:val="22"/>
          <w:szCs w:val="22"/>
        </w:rPr>
        <w:t>İmalat ve hafriyat sırasında her türlü kamu ve özel kuruluşların tesislerine ve üçüncü şahıslara verebilecek her türlü zarar ve ziyandan direk olarak yüklenici sorumludur.</w:t>
      </w:r>
    </w:p>
    <w:p w:rsidR="004B5755" w:rsidRPr="002162D3" w:rsidRDefault="002162D3" w:rsidP="00876AAD">
      <w:pPr>
        <w:pStyle w:val="GvdeMetni31"/>
        <w:tabs>
          <w:tab w:val="left" w:pos="480"/>
          <w:tab w:val="left" w:pos="709"/>
        </w:tabs>
        <w:ind w:right="72"/>
        <w:rPr>
          <w:bCs/>
          <w:sz w:val="22"/>
          <w:szCs w:val="22"/>
        </w:rPr>
      </w:pPr>
      <w:r w:rsidRPr="002162D3">
        <w:rPr>
          <w:bCs/>
          <w:sz w:val="22"/>
          <w:szCs w:val="22"/>
        </w:rPr>
        <w:t xml:space="preserve"> </w:t>
      </w:r>
      <w:r w:rsidR="00876AAD" w:rsidRPr="002162D3">
        <w:rPr>
          <w:bCs/>
          <w:sz w:val="22"/>
          <w:szCs w:val="22"/>
        </w:rPr>
        <w:t>50.</w:t>
      </w:r>
      <w:r w:rsidR="004B5755" w:rsidRPr="002162D3">
        <w:rPr>
          <w:bCs/>
          <w:sz w:val="22"/>
          <w:szCs w:val="22"/>
        </w:rPr>
        <w:t xml:space="preserve"> Yüklenici, Yıkımdan çıkan molozların naklini yapan araçlar için, </w:t>
      </w:r>
      <w:r w:rsidR="00D37F5D" w:rsidRPr="002162D3">
        <w:rPr>
          <w:bCs/>
          <w:sz w:val="22"/>
          <w:szCs w:val="22"/>
        </w:rPr>
        <w:t>İlgili</w:t>
      </w:r>
      <w:r w:rsidR="00065AAB" w:rsidRPr="002162D3">
        <w:rPr>
          <w:bCs/>
          <w:sz w:val="22"/>
          <w:szCs w:val="22"/>
        </w:rPr>
        <w:t xml:space="preserve"> Belediye</w:t>
      </w:r>
      <w:r w:rsidR="004B5755" w:rsidRPr="002162D3">
        <w:rPr>
          <w:bCs/>
          <w:sz w:val="22"/>
          <w:szCs w:val="22"/>
        </w:rPr>
        <w:t xml:space="preserve"> Başkanlığından Moloz Nakli Taşıma İzin Belgesi almış olması gerekir</w:t>
      </w:r>
      <w:r w:rsidR="00065AAB" w:rsidRPr="002162D3">
        <w:rPr>
          <w:bCs/>
          <w:sz w:val="22"/>
          <w:szCs w:val="22"/>
        </w:rPr>
        <w:t>.</w:t>
      </w:r>
    </w:p>
    <w:p w:rsidR="002162D3" w:rsidRDefault="002162D3" w:rsidP="002162D3">
      <w:pPr>
        <w:jc w:val="center"/>
        <w:rPr>
          <w:bCs/>
          <w:sz w:val="22"/>
          <w:szCs w:val="22"/>
        </w:rPr>
      </w:pPr>
    </w:p>
    <w:p w:rsidR="002162D3" w:rsidRDefault="002162D3" w:rsidP="002162D3">
      <w:pPr>
        <w:jc w:val="center"/>
        <w:rPr>
          <w:b/>
          <w:sz w:val="22"/>
          <w:szCs w:val="22"/>
        </w:rPr>
      </w:pPr>
    </w:p>
    <w:p w:rsidR="002162D3" w:rsidRDefault="002162D3" w:rsidP="002162D3">
      <w:pPr>
        <w:jc w:val="center"/>
        <w:rPr>
          <w:b/>
          <w:sz w:val="22"/>
          <w:szCs w:val="22"/>
        </w:rPr>
      </w:pPr>
      <w:r w:rsidRPr="002162D3">
        <w:rPr>
          <w:b/>
          <w:sz w:val="22"/>
          <w:szCs w:val="22"/>
        </w:rPr>
        <w:lastRenderedPageBreak/>
        <w:t>ÖZEL TEKNİK ŞARTNAME</w:t>
      </w:r>
    </w:p>
    <w:p w:rsidR="002162D3" w:rsidRPr="002162D3" w:rsidRDefault="002162D3" w:rsidP="002162D3">
      <w:pPr>
        <w:jc w:val="center"/>
        <w:rPr>
          <w:b/>
          <w:sz w:val="22"/>
          <w:szCs w:val="22"/>
        </w:rPr>
      </w:pPr>
      <w:bookmarkStart w:id="0" w:name="_GoBack"/>
      <w:bookmarkEnd w:id="0"/>
    </w:p>
    <w:p w:rsidR="004B5755" w:rsidRPr="002162D3" w:rsidRDefault="00876AAD" w:rsidP="00876AAD">
      <w:pPr>
        <w:pStyle w:val="GvdeMetni31"/>
        <w:tabs>
          <w:tab w:val="left" w:pos="480"/>
          <w:tab w:val="left" w:pos="709"/>
        </w:tabs>
        <w:ind w:right="72"/>
        <w:rPr>
          <w:sz w:val="22"/>
          <w:szCs w:val="22"/>
        </w:rPr>
      </w:pPr>
      <w:r w:rsidRPr="002162D3">
        <w:rPr>
          <w:bCs/>
          <w:sz w:val="22"/>
          <w:szCs w:val="22"/>
        </w:rPr>
        <w:t>51.</w:t>
      </w:r>
      <w:r w:rsidR="004B5755" w:rsidRPr="002162D3">
        <w:rPr>
          <w:sz w:val="22"/>
          <w:szCs w:val="22"/>
        </w:rPr>
        <w:t>Yıkımı yapılacak binalarda Asbest içerikli bina kaplama ve çatı örtü malzemelerinin sökümü, depolanması ve ruhsatlı moloz döküm sahalarına nakli ile bu işlerde çalışacak elemanların 28/Ocak/2013 tarih ve 28539 sayılı resmi gazetede yayınlanan  ‘‘ Asbestle Çalışmalarda Sağlık ve Güvenlik Önlemleri Hakkında Yönetmelik ’’ kapsamında çalışır. Bu kapsamda çalışan elemanların, ilgili birimlerden alınan Kurs bitirme belgelerini idareye bir dilekçe ile verir.</w:t>
      </w:r>
    </w:p>
    <w:p w:rsidR="004B5755" w:rsidRPr="002162D3" w:rsidRDefault="00876AAD" w:rsidP="00876AAD">
      <w:pPr>
        <w:jc w:val="both"/>
        <w:rPr>
          <w:sz w:val="22"/>
          <w:szCs w:val="22"/>
        </w:rPr>
      </w:pPr>
      <w:r w:rsidRPr="002162D3">
        <w:rPr>
          <w:bCs/>
          <w:sz w:val="22"/>
          <w:szCs w:val="22"/>
        </w:rPr>
        <w:t xml:space="preserve">52. </w:t>
      </w:r>
      <w:r w:rsidR="004B5755" w:rsidRPr="002162D3">
        <w:rPr>
          <w:bCs/>
          <w:sz w:val="22"/>
          <w:szCs w:val="22"/>
        </w:rPr>
        <w:t xml:space="preserve">Her türlü </w:t>
      </w:r>
      <w:r w:rsidR="00C40D1C" w:rsidRPr="002162D3">
        <w:rPr>
          <w:sz w:val="22"/>
          <w:szCs w:val="22"/>
        </w:rPr>
        <w:t xml:space="preserve">yükleme, nakliye, boşaltma, çevre temizliği, düzenleme çalışmaları </w:t>
      </w:r>
      <w:r w:rsidR="004B5755" w:rsidRPr="002162D3">
        <w:rPr>
          <w:bCs/>
          <w:sz w:val="22"/>
          <w:szCs w:val="22"/>
        </w:rPr>
        <w:t>ve döküm yeri bedeli yükleniciye aittir</w:t>
      </w:r>
      <w:r w:rsidR="004B5755" w:rsidRPr="002162D3">
        <w:rPr>
          <w:sz w:val="22"/>
          <w:szCs w:val="22"/>
        </w:rPr>
        <w:t>.</w:t>
      </w:r>
    </w:p>
    <w:p w:rsidR="006D2FF8" w:rsidRPr="002162D3" w:rsidRDefault="00876AAD" w:rsidP="00480542">
      <w:pPr>
        <w:jc w:val="both"/>
        <w:rPr>
          <w:sz w:val="22"/>
          <w:szCs w:val="22"/>
        </w:rPr>
      </w:pPr>
      <w:r w:rsidRPr="002162D3">
        <w:rPr>
          <w:bCs/>
          <w:sz w:val="22"/>
          <w:szCs w:val="22"/>
        </w:rPr>
        <w:t>53.</w:t>
      </w:r>
      <w:r w:rsidR="004B5755" w:rsidRPr="002162D3">
        <w:rPr>
          <w:sz w:val="22"/>
          <w:szCs w:val="22"/>
        </w:rPr>
        <w:t>Yıkım, yükleme, nakliye, boşaltma, çevre temizliği, düzenleme çalışmaları esnasında kamu ve özel şahıslara ait her türlü mülklere, araçlara, muhtelif alt yapılara, yollara ve şahıslara gelebilecek zararların, davaların, cezaların sorumlusu ve muhatabı YÜKLENİCİ olacaktır.</w:t>
      </w:r>
    </w:p>
    <w:p w:rsidR="004B5755" w:rsidRPr="002162D3" w:rsidRDefault="006D2FF8" w:rsidP="00480542">
      <w:pPr>
        <w:jc w:val="both"/>
        <w:rPr>
          <w:sz w:val="22"/>
          <w:szCs w:val="22"/>
        </w:rPr>
      </w:pPr>
      <w:r w:rsidRPr="002162D3">
        <w:rPr>
          <w:sz w:val="22"/>
          <w:szCs w:val="22"/>
        </w:rPr>
        <w:t xml:space="preserve">54. </w:t>
      </w:r>
      <w:r w:rsidR="002162D3" w:rsidRPr="002162D3">
        <w:rPr>
          <w:sz w:val="22"/>
          <w:szCs w:val="22"/>
        </w:rPr>
        <w:t>Yıkım sırasında çıkan kiremit, tuğla veya benzeri malzemenin yere indirilmesinde kullanılan olukların üstleri kapalı olacak ve çalışma sırasında aşağı bırakılan malzeme, oluktan alınmadıkça başka malzeme bırakılmayacaktır.</w:t>
      </w:r>
    </w:p>
    <w:p w:rsidR="004B5755" w:rsidRPr="002162D3" w:rsidRDefault="00876AAD" w:rsidP="00876AAD">
      <w:pPr>
        <w:jc w:val="both"/>
        <w:rPr>
          <w:sz w:val="22"/>
          <w:szCs w:val="22"/>
        </w:rPr>
      </w:pPr>
      <w:r w:rsidRPr="002162D3">
        <w:rPr>
          <w:sz w:val="22"/>
          <w:szCs w:val="22"/>
        </w:rPr>
        <w:t>55.</w:t>
      </w:r>
      <w:r w:rsidR="004B5755" w:rsidRPr="002162D3">
        <w:rPr>
          <w:sz w:val="22"/>
          <w:szCs w:val="22"/>
        </w:rPr>
        <w:t xml:space="preserve"> Yıkımdan önce yapı</w:t>
      </w:r>
      <w:r w:rsidR="00065AAB" w:rsidRPr="002162D3">
        <w:rPr>
          <w:sz w:val="22"/>
          <w:szCs w:val="22"/>
        </w:rPr>
        <w:t>nın içindeki ve etrafındaki doğal</w:t>
      </w:r>
      <w:r w:rsidR="004B5755" w:rsidRPr="002162D3">
        <w:rPr>
          <w:sz w:val="22"/>
          <w:szCs w:val="22"/>
        </w:rPr>
        <w:t>gaz, su</w:t>
      </w:r>
      <w:r w:rsidR="00065AAB" w:rsidRPr="002162D3">
        <w:rPr>
          <w:sz w:val="22"/>
          <w:szCs w:val="22"/>
        </w:rPr>
        <w:t>, iletişim</w:t>
      </w:r>
      <w:r w:rsidR="004B5755" w:rsidRPr="002162D3">
        <w:rPr>
          <w:sz w:val="22"/>
          <w:szCs w:val="22"/>
        </w:rPr>
        <w:t xml:space="preserve"> ve elektrik bağlantıları kesilecektir. </w:t>
      </w:r>
    </w:p>
    <w:p w:rsidR="004B5755" w:rsidRPr="002162D3" w:rsidRDefault="00876AAD" w:rsidP="00876AAD">
      <w:pPr>
        <w:jc w:val="both"/>
        <w:rPr>
          <w:sz w:val="22"/>
          <w:szCs w:val="22"/>
        </w:rPr>
      </w:pPr>
      <w:r w:rsidRPr="002162D3">
        <w:rPr>
          <w:sz w:val="22"/>
          <w:szCs w:val="22"/>
        </w:rPr>
        <w:t>56.</w:t>
      </w:r>
      <w:r w:rsidR="004B5755" w:rsidRPr="002162D3">
        <w:rPr>
          <w:sz w:val="22"/>
          <w:szCs w:val="22"/>
        </w:rPr>
        <w:t xml:space="preserve"> Yıkım sırasında su ve elektriğin kullanılması gerektiği hallerde bunlar, yapı dışında özel koruyucular içine alınacaklardır. </w:t>
      </w:r>
    </w:p>
    <w:p w:rsidR="002162D3" w:rsidRPr="002162D3" w:rsidRDefault="00876AAD" w:rsidP="002162D3">
      <w:pPr>
        <w:jc w:val="both"/>
        <w:rPr>
          <w:sz w:val="22"/>
          <w:szCs w:val="22"/>
        </w:rPr>
      </w:pPr>
      <w:r w:rsidRPr="002162D3">
        <w:rPr>
          <w:sz w:val="22"/>
          <w:szCs w:val="22"/>
        </w:rPr>
        <w:t xml:space="preserve">57. </w:t>
      </w:r>
      <w:r w:rsidR="00C87396" w:rsidRPr="002162D3">
        <w:rPr>
          <w:sz w:val="22"/>
          <w:szCs w:val="22"/>
        </w:rPr>
        <w:t>Yıkımı yapılacak bina ile çevresinde risk altında olan binalarda elektrik, doğalgaz, su, iletişim vb. bağlantıların bir gün öncesinden kesilmesi için ilgili birimlerle irtibata geçerek yıkım yapıldığı günlerde bu bağlantıların kesilmesi sağlanacaktır.</w:t>
      </w:r>
    </w:p>
    <w:p w:rsidR="007229F0" w:rsidRPr="002162D3" w:rsidRDefault="00876AAD" w:rsidP="002162D3">
      <w:pPr>
        <w:rPr>
          <w:sz w:val="22"/>
          <w:szCs w:val="22"/>
        </w:rPr>
      </w:pPr>
      <w:r w:rsidRPr="002162D3">
        <w:rPr>
          <w:bCs/>
          <w:sz w:val="22"/>
          <w:szCs w:val="22"/>
        </w:rPr>
        <w:t>58.</w:t>
      </w:r>
      <w:r w:rsidR="00C87396" w:rsidRPr="002162D3">
        <w:rPr>
          <w:bCs/>
          <w:sz w:val="22"/>
          <w:szCs w:val="22"/>
        </w:rPr>
        <w:t>Yıkımı yapılacak binalarda Elektrik, Doğalgaz, Telefon ve Su hatları kesilmedik</w:t>
      </w:r>
      <w:r w:rsidR="00480542" w:rsidRPr="002162D3">
        <w:rPr>
          <w:bCs/>
          <w:sz w:val="22"/>
          <w:szCs w:val="22"/>
        </w:rPr>
        <w:t>çe binanın yıkımı yapılmayacaktır.</w:t>
      </w:r>
    </w:p>
    <w:p w:rsidR="004B5755" w:rsidRPr="002162D3" w:rsidRDefault="00876AAD" w:rsidP="00876AAD">
      <w:pPr>
        <w:pStyle w:val="GvdeMetni31"/>
        <w:tabs>
          <w:tab w:val="left" w:pos="480"/>
          <w:tab w:val="left" w:pos="709"/>
        </w:tabs>
        <w:ind w:right="72"/>
        <w:rPr>
          <w:sz w:val="22"/>
          <w:szCs w:val="22"/>
        </w:rPr>
      </w:pPr>
      <w:r w:rsidRPr="002162D3">
        <w:rPr>
          <w:bCs/>
          <w:sz w:val="22"/>
          <w:szCs w:val="22"/>
        </w:rPr>
        <w:t>59.</w:t>
      </w:r>
      <w:r w:rsidR="004B5755" w:rsidRPr="002162D3">
        <w:rPr>
          <w:sz w:val="22"/>
          <w:szCs w:val="22"/>
        </w:rPr>
        <w:t xml:space="preserve">Yıkılacak kısımlar, yıkılmadan önce ve yıkım sırasında yükleniciye ait </w:t>
      </w:r>
      <w:proofErr w:type="spellStart"/>
      <w:r w:rsidR="004B5755" w:rsidRPr="002162D3">
        <w:rPr>
          <w:sz w:val="22"/>
          <w:szCs w:val="22"/>
        </w:rPr>
        <w:t>arazöz</w:t>
      </w:r>
      <w:proofErr w:type="spellEnd"/>
      <w:r w:rsidR="004B5755" w:rsidRPr="002162D3">
        <w:rPr>
          <w:sz w:val="22"/>
          <w:szCs w:val="22"/>
        </w:rPr>
        <w:t xml:space="preserve"> ile bol ve basınçlı su verilerek sık sık ıslatılacak ve toz kalkmaması için gerekli tedbirler alınacaktır.</w:t>
      </w:r>
    </w:p>
    <w:p w:rsidR="002162D3" w:rsidRPr="002162D3" w:rsidRDefault="00876AAD" w:rsidP="002162D3">
      <w:pPr>
        <w:pStyle w:val="GvdeMetni31"/>
        <w:tabs>
          <w:tab w:val="left" w:pos="480"/>
        </w:tabs>
        <w:ind w:right="72"/>
        <w:rPr>
          <w:sz w:val="22"/>
          <w:szCs w:val="22"/>
        </w:rPr>
      </w:pPr>
      <w:r w:rsidRPr="002162D3">
        <w:rPr>
          <w:bCs/>
          <w:sz w:val="22"/>
          <w:szCs w:val="22"/>
        </w:rPr>
        <w:t xml:space="preserve">60. </w:t>
      </w:r>
      <w:r w:rsidR="002162D3" w:rsidRPr="002162D3">
        <w:rPr>
          <w:sz w:val="22"/>
          <w:szCs w:val="22"/>
        </w:rPr>
        <w:t xml:space="preserve">Parsel sınırlarının belirlenmesi ve köşe kazıklarının çakılması yüklenici tarafından </w:t>
      </w:r>
      <w:proofErr w:type="spellStart"/>
      <w:r w:rsidR="002162D3" w:rsidRPr="002162D3">
        <w:rPr>
          <w:sz w:val="22"/>
          <w:szCs w:val="22"/>
        </w:rPr>
        <w:t>bila</w:t>
      </w:r>
      <w:proofErr w:type="spellEnd"/>
      <w:r w:rsidR="002162D3" w:rsidRPr="002162D3">
        <w:rPr>
          <w:sz w:val="22"/>
          <w:szCs w:val="22"/>
        </w:rPr>
        <w:t xml:space="preserve"> bedel yaptırılacaktır.</w:t>
      </w:r>
    </w:p>
    <w:p w:rsidR="00D9365C" w:rsidRPr="002162D3" w:rsidRDefault="00D9365C" w:rsidP="00D9365C">
      <w:pPr>
        <w:pStyle w:val="GvdeMetni31"/>
        <w:tabs>
          <w:tab w:val="left" w:pos="480"/>
          <w:tab w:val="left" w:pos="709"/>
        </w:tabs>
        <w:ind w:right="72"/>
        <w:jc w:val="center"/>
        <w:rPr>
          <w:sz w:val="22"/>
          <w:szCs w:val="22"/>
        </w:rPr>
      </w:pPr>
    </w:p>
    <w:p w:rsidR="00D9365C" w:rsidRDefault="00D9365C" w:rsidP="00D9365C">
      <w:pPr>
        <w:pStyle w:val="GvdeMetni31"/>
        <w:tabs>
          <w:tab w:val="left" w:pos="480"/>
          <w:tab w:val="left" w:pos="709"/>
        </w:tabs>
        <w:ind w:right="72"/>
        <w:jc w:val="center"/>
        <w:rPr>
          <w:sz w:val="20"/>
        </w:rPr>
      </w:pPr>
    </w:p>
    <w:p w:rsidR="0036256C" w:rsidRPr="00876AAD" w:rsidRDefault="0036256C" w:rsidP="00876AAD">
      <w:pPr>
        <w:rPr>
          <w:sz w:val="20"/>
          <w:szCs w:val="20"/>
        </w:rPr>
      </w:pPr>
    </w:p>
    <w:sectPr w:rsidR="0036256C" w:rsidRPr="00876A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56C"/>
    <w:rsid w:val="00065AAB"/>
    <w:rsid w:val="000B697B"/>
    <w:rsid w:val="000C03A7"/>
    <w:rsid w:val="00106DBE"/>
    <w:rsid w:val="002162D3"/>
    <w:rsid w:val="00274ACD"/>
    <w:rsid w:val="002B2050"/>
    <w:rsid w:val="002F2F17"/>
    <w:rsid w:val="0036256C"/>
    <w:rsid w:val="00480542"/>
    <w:rsid w:val="004B5755"/>
    <w:rsid w:val="00505CA9"/>
    <w:rsid w:val="006D2FF8"/>
    <w:rsid w:val="006D735A"/>
    <w:rsid w:val="006D7846"/>
    <w:rsid w:val="0070476E"/>
    <w:rsid w:val="007229F0"/>
    <w:rsid w:val="007F4550"/>
    <w:rsid w:val="00876AAD"/>
    <w:rsid w:val="009B3C97"/>
    <w:rsid w:val="00A41A32"/>
    <w:rsid w:val="00B06EB1"/>
    <w:rsid w:val="00B15C15"/>
    <w:rsid w:val="00BF5931"/>
    <w:rsid w:val="00C40D1C"/>
    <w:rsid w:val="00C66C6C"/>
    <w:rsid w:val="00C87396"/>
    <w:rsid w:val="00D37F5D"/>
    <w:rsid w:val="00D40E7B"/>
    <w:rsid w:val="00D9365C"/>
    <w:rsid w:val="00E93125"/>
    <w:rsid w:val="00F754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3E9A3"/>
  <w15:docId w15:val="{7388B48E-09D4-40F2-967D-F9508BA39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56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3">
    <w:name w:val="Body Text 3"/>
    <w:basedOn w:val="Normal"/>
    <w:link w:val="GvdeMetni3Char"/>
    <w:rsid w:val="0036256C"/>
    <w:rPr>
      <w:rFonts w:ascii="Arial" w:hAnsi="Arial"/>
      <w:szCs w:val="20"/>
    </w:rPr>
  </w:style>
  <w:style w:type="character" w:customStyle="1" w:styleId="GvdeMetni3Char">
    <w:name w:val="Gövde Metni 3 Char"/>
    <w:basedOn w:val="VarsaylanParagrafYazTipi"/>
    <w:link w:val="GvdeMetni3"/>
    <w:rsid w:val="0036256C"/>
    <w:rPr>
      <w:rFonts w:ascii="Arial" w:eastAsia="Times New Roman" w:hAnsi="Arial" w:cs="Times New Roman"/>
      <w:sz w:val="24"/>
      <w:szCs w:val="20"/>
      <w:lang w:eastAsia="tr-TR"/>
    </w:rPr>
  </w:style>
  <w:style w:type="paragraph" w:customStyle="1" w:styleId="GvdeMetni31">
    <w:name w:val="Gövde Metni 31"/>
    <w:basedOn w:val="Normal"/>
    <w:rsid w:val="0036256C"/>
    <w:pPr>
      <w:jc w:val="both"/>
    </w:pPr>
    <w:rPr>
      <w:szCs w:val="20"/>
    </w:rPr>
  </w:style>
  <w:style w:type="paragraph" w:styleId="ListeParagraf">
    <w:name w:val="List Paragraph"/>
    <w:basedOn w:val="Normal"/>
    <w:uiPriority w:val="34"/>
    <w:qFormat/>
    <w:rsid w:val="00BF5931"/>
    <w:pPr>
      <w:ind w:left="720"/>
      <w:contextualSpacing/>
    </w:pPr>
  </w:style>
  <w:style w:type="paragraph" w:styleId="BalonMetni">
    <w:name w:val="Balloon Text"/>
    <w:basedOn w:val="Normal"/>
    <w:link w:val="BalonMetniChar"/>
    <w:uiPriority w:val="99"/>
    <w:semiHidden/>
    <w:unhideWhenUsed/>
    <w:rsid w:val="00D9365C"/>
    <w:rPr>
      <w:rFonts w:ascii="Tahoma" w:hAnsi="Tahoma" w:cs="Tahoma"/>
      <w:sz w:val="16"/>
      <w:szCs w:val="16"/>
    </w:rPr>
  </w:style>
  <w:style w:type="character" w:customStyle="1" w:styleId="BalonMetniChar">
    <w:name w:val="Balon Metni Char"/>
    <w:basedOn w:val="VarsaylanParagrafYazTipi"/>
    <w:link w:val="BalonMetni"/>
    <w:uiPriority w:val="99"/>
    <w:semiHidden/>
    <w:rsid w:val="00D9365C"/>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70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F8CFC-9386-415E-9590-41F42A9E3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Pages>
  <Words>1548</Words>
  <Characters>8829</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dilaver çağatay boz</dc:creator>
  <cp:lastModifiedBy>Hediye Orak</cp:lastModifiedBy>
  <cp:revision>8</cp:revision>
  <cp:lastPrinted>2017-02-01T06:07:00Z</cp:lastPrinted>
  <dcterms:created xsi:type="dcterms:W3CDTF">2018-04-19T13:07:00Z</dcterms:created>
  <dcterms:modified xsi:type="dcterms:W3CDTF">2023-11-17T08:29:00Z</dcterms:modified>
</cp:coreProperties>
</file>