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BA" w:rsidRDefault="003738D5" w:rsidP="00C269C1">
      <w:pPr>
        <w:spacing w:line="240" w:lineRule="auto"/>
        <w:jc w:val="center"/>
      </w:pPr>
      <w:bookmarkStart w:id="0" w:name="_GoBack"/>
      <w:r>
        <w:t>JEOLOJİK</w:t>
      </w:r>
      <w:r w:rsidR="009E3DAE">
        <w:t xml:space="preserve"> - JEOTEKNİK</w:t>
      </w:r>
      <w:r>
        <w:t xml:space="preserve"> </w:t>
      </w:r>
      <w:r w:rsidR="0030713F">
        <w:t xml:space="preserve">–JEOFİZİK </w:t>
      </w:r>
      <w:r>
        <w:t xml:space="preserve">ZEMİN </w:t>
      </w:r>
      <w:r w:rsidR="006C10BA">
        <w:t>ETÜT TEKNİK ŞARTNAMESİ</w:t>
      </w:r>
    </w:p>
    <w:bookmarkEnd w:id="0"/>
    <w:p w:rsidR="006C10BA" w:rsidRDefault="006C10BA" w:rsidP="00C269C1">
      <w:pPr>
        <w:spacing w:line="240" w:lineRule="auto"/>
      </w:pPr>
      <w:r>
        <w:t xml:space="preserve">MADDE: 1- SARTNAMENİN KONUSU: </w:t>
      </w:r>
    </w:p>
    <w:p w:rsidR="006C10BA" w:rsidRDefault="006C10BA" w:rsidP="00C269C1">
      <w:pPr>
        <w:spacing w:line="240" w:lineRule="auto"/>
        <w:ind w:firstLine="708"/>
        <w:jc w:val="both"/>
      </w:pPr>
      <w:r>
        <w:t>Bu tek</w:t>
      </w:r>
      <w:r w:rsidR="009E3DAE">
        <w:t xml:space="preserve">nik şartname Ağrı </w:t>
      </w:r>
      <w:r w:rsidR="00726F78">
        <w:t>İl Milli Eğitim Müdürlüğünce</w:t>
      </w:r>
      <w:r>
        <w:t xml:space="preserve">, </w:t>
      </w:r>
      <w:r w:rsidR="00CF1C9F" w:rsidRPr="00CF1C9F">
        <w:t xml:space="preserve">İlimiz Patnos ilçesi </w:t>
      </w:r>
      <w:proofErr w:type="spellStart"/>
      <w:r w:rsidR="00CF1C9F" w:rsidRPr="00CF1C9F">
        <w:t>Gökoğlu</w:t>
      </w:r>
      <w:proofErr w:type="spellEnd"/>
      <w:r w:rsidR="00CF1C9F" w:rsidRPr="00CF1C9F">
        <w:t xml:space="preserve"> Mahallesi 913 </w:t>
      </w:r>
      <w:proofErr w:type="spellStart"/>
      <w:r w:rsidR="00CF1C9F" w:rsidRPr="00CF1C9F">
        <w:t>nolu</w:t>
      </w:r>
      <w:proofErr w:type="spellEnd"/>
      <w:r w:rsidR="00CF1C9F" w:rsidRPr="00CF1C9F">
        <w:t xml:space="preserve"> parselde kayıtlı arsaya imara esas 3 adet 20 </w:t>
      </w:r>
      <w:proofErr w:type="spellStart"/>
      <w:r w:rsidR="00CF1C9F" w:rsidRPr="00CF1C9F">
        <w:t>mt</w:t>
      </w:r>
      <w:proofErr w:type="spellEnd"/>
      <w:r w:rsidR="00CF1C9F" w:rsidRPr="00CF1C9F">
        <w:t>.'</w:t>
      </w:r>
      <w:proofErr w:type="spellStart"/>
      <w:r w:rsidR="00CF1C9F" w:rsidRPr="00CF1C9F">
        <w:t>lik</w:t>
      </w:r>
      <w:proofErr w:type="spellEnd"/>
      <w:r w:rsidR="00CF1C9F" w:rsidRPr="00CF1C9F">
        <w:t xml:space="preserve"> </w:t>
      </w:r>
      <w:r w:rsidR="00090467" w:rsidRPr="00090467">
        <w:t xml:space="preserve"> Jeolojik/</w:t>
      </w:r>
      <w:proofErr w:type="spellStart"/>
      <w:r w:rsidR="00090467">
        <w:t>Jeoteknik</w:t>
      </w:r>
      <w:proofErr w:type="spellEnd"/>
      <w:r w:rsidR="00754097">
        <w:t xml:space="preserve">/Jeofizik </w:t>
      </w:r>
      <w:r w:rsidR="00090467">
        <w:t>Etütlerinin yapılması</w:t>
      </w:r>
      <w:r>
        <w:t xml:space="preserve">; mevcut ve olası tüm </w:t>
      </w:r>
      <w:proofErr w:type="spellStart"/>
      <w:r>
        <w:t>jeoteknik</w:t>
      </w:r>
      <w:proofErr w:type="spellEnd"/>
      <w:r>
        <w:t xml:space="preserve"> problemlerin yeterli emniyette ve en ekonomi çözümü veren projenin üretilmesine yönelik olup arazi ve laboratu</w:t>
      </w:r>
      <w:r w:rsidR="009F5AE8">
        <w:t>v</w:t>
      </w:r>
      <w:r>
        <w:t>ar çalışmalarının birlikte yorumlanarak dokümanların Bayındırlık ve İskan Bakanlığı'nın "</w:t>
      </w:r>
      <w:r w:rsidR="009F5AE8">
        <w:t>Zemin ve Temel Etüdü Raporunun Hazırlanmasına İ</w:t>
      </w:r>
      <w:r>
        <w:t>lişkin Esaslar" başlıklı "18 Ağustos 2005" tarih ve B.09.0.Y.İ.G.0.13.00.09/847 sayılı yazısı gereği İdaremizin uygulamasına başlatacağı alanlarda yapılacak yapıların, mimari projesine esas statik hesaplamalarına temel olacak Jeolojik/</w:t>
      </w:r>
      <w:proofErr w:type="spellStart"/>
      <w:r>
        <w:t>Jeoteknik</w:t>
      </w:r>
      <w:proofErr w:type="spellEnd"/>
      <w:r w:rsidR="003475DF">
        <w:t>/Jeofizik</w:t>
      </w:r>
      <w:r>
        <w:t xml:space="preserve"> etüt raporu normlarına göre rapor haline getirilmesi ve bunlara bağlı bütün işlerin yapılmasıyla ilgilidir. </w:t>
      </w:r>
    </w:p>
    <w:p w:rsidR="006C10BA" w:rsidRDefault="006C10BA" w:rsidP="00C269C1">
      <w:pPr>
        <w:spacing w:line="240" w:lineRule="auto"/>
      </w:pPr>
      <w:r>
        <w:t xml:space="preserve">MADDE: 2-YAPILACAK ÇALIŞMALAR: </w:t>
      </w:r>
    </w:p>
    <w:p w:rsidR="006C10BA" w:rsidRDefault="006C10BA" w:rsidP="00C269C1">
      <w:pPr>
        <w:spacing w:line="240" w:lineRule="auto"/>
      </w:pPr>
      <w:r>
        <w:t xml:space="preserve">A-ARAZİ ÇALIŞMALARI: </w:t>
      </w:r>
    </w:p>
    <w:p w:rsidR="006C10BA" w:rsidRDefault="006C10BA" w:rsidP="00C269C1">
      <w:pPr>
        <w:spacing w:line="240" w:lineRule="auto"/>
        <w:ind w:firstLine="708"/>
        <w:jc w:val="both"/>
      </w:pPr>
      <w:r>
        <w:t xml:space="preserve">Bu bölümde inceleme sahasının tamamı için aşağıdaki ana başlıklar olarak etüt edilecektir. </w:t>
      </w:r>
    </w:p>
    <w:p w:rsidR="006C10BA" w:rsidRDefault="006C10BA" w:rsidP="00C269C1">
      <w:pPr>
        <w:spacing w:line="240" w:lineRule="auto"/>
        <w:ind w:firstLine="708"/>
        <w:jc w:val="both"/>
      </w:pPr>
      <w:r>
        <w:t xml:space="preserve">2. 1) Genel Jeoloji Sahanın genel jeolojisinde; litoloji, stratigrafi, jeomorfoloji, tektonik ve depremsellik açısından İncelenmesi yapılacaktır. Bu başlıklar altında birimlerin; litolojik özellikleri (kökeni, kristal yapısı, cinsi, dane boyutu, dane şekli, çimentolanma derecesi, renk, doku vb.) yapısal özellikleri </w:t>
      </w:r>
      <w:proofErr w:type="gramStart"/>
      <w:r>
        <w:t>(</w:t>
      </w:r>
      <w:proofErr w:type="gramEnd"/>
      <w:r>
        <w:t xml:space="preserve">Kıvrımlanma, </w:t>
      </w:r>
      <w:proofErr w:type="spellStart"/>
      <w:r>
        <w:t>faylan</w:t>
      </w:r>
      <w:r w:rsidR="006039E2">
        <w:t>m</w:t>
      </w:r>
      <w:r>
        <w:t>a</w:t>
      </w:r>
      <w:proofErr w:type="spellEnd"/>
      <w:r>
        <w:t xml:space="preserve">, tabakalanma, bunların eğim/doğrultuları, çatlak </w:t>
      </w:r>
      <w:proofErr w:type="spellStart"/>
      <w:r>
        <w:t>zonları</w:t>
      </w:r>
      <w:proofErr w:type="spellEnd"/>
      <w:r>
        <w:t xml:space="preserve">, dokunak ilişkileri ve jeolojik tarihçesi etüt edilecektir. Ayrıca standart stratigrafik kesit hazırlanması için gerekli veriler de toplanacaktır. İnceleme sahasında görülen jeomorfolojik unsurların (dağ, tepe, vadi, yamaç vb.) konumları incelenerek, çalışma alanı ve yakın çevresinde </w:t>
      </w:r>
      <w:proofErr w:type="gramStart"/>
      <w:r>
        <w:t>hakim</w:t>
      </w:r>
      <w:proofErr w:type="gramEnd"/>
      <w:r>
        <w:t xml:space="preserve"> olan iklim türü araştırılarak, don derinliği, yıllık yağış miktarı, ekstern sıcaklık değerleri vb. etmenler değerlendirilecektir. </w:t>
      </w:r>
    </w:p>
    <w:p w:rsidR="003964BB" w:rsidRDefault="006C10BA" w:rsidP="00C269C1">
      <w:pPr>
        <w:spacing w:line="240" w:lineRule="auto"/>
        <w:ind w:firstLine="708"/>
        <w:jc w:val="both"/>
      </w:pPr>
      <w:r>
        <w:t xml:space="preserve">2.2) Sondaj </w:t>
      </w:r>
      <w:r w:rsidR="008B4699">
        <w:t>Çalışmaları: İnceleme alanlarındaki</w:t>
      </w:r>
      <w:r>
        <w:t xml:space="preserve"> birimlerin yanal ve düşey yönlerdeki deği</w:t>
      </w:r>
      <w:r w:rsidR="003738D5">
        <w:t xml:space="preserve">şimlerini belirleyebilmek için </w:t>
      </w:r>
      <w:r w:rsidR="00DE38DC">
        <w:t xml:space="preserve">her bir alana </w:t>
      </w:r>
      <w:r w:rsidR="003475DF">
        <w:t>3</w:t>
      </w:r>
      <w:r w:rsidR="00DE38DC">
        <w:t xml:space="preserve"> (</w:t>
      </w:r>
      <w:r w:rsidR="003475DF">
        <w:t>Üç</w:t>
      </w:r>
      <w:r w:rsidR="00204293">
        <w:t xml:space="preserve"> </w:t>
      </w:r>
      <w:r w:rsidR="000F4798">
        <w:t>)</w:t>
      </w:r>
      <w:r w:rsidR="003738D5">
        <w:t xml:space="preserve"> </w:t>
      </w:r>
      <w:proofErr w:type="gramStart"/>
      <w:r w:rsidR="003738D5">
        <w:t xml:space="preserve">adet </w:t>
      </w:r>
      <w:r w:rsidR="000F4798">
        <w:t xml:space="preserve"> ve</w:t>
      </w:r>
      <w:proofErr w:type="gramEnd"/>
      <w:r w:rsidR="000F4798">
        <w:t xml:space="preserve"> </w:t>
      </w:r>
      <w:r w:rsidR="00DE38DC">
        <w:t>20</w:t>
      </w:r>
      <w:r w:rsidR="00204293">
        <w:t xml:space="preserve"> </w:t>
      </w:r>
      <w:proofErr w:type="spellStart"/>
      <w:r w:rsidR="00204293">
        <w:t>mt</w:t>
      </w:r>
      <w:proofErr w:type="spellEnd"/>
      <w:r w:rsidR="00DE38DC">
        <w:t xml:space="preserve"> (yirmi</w:t>
      </w:r>
      <w:r w:rsidR="003475DF">
        <w:t xml:space="preserve"> </w:t>
      </w:r>
      <w:r w:rsidR="003738D5">
        <w:t>metre</w:t>
      </w:r>
      <w:r>
        <w:t xml:space="preserve">) derinlikte sondaj TSE standartlarına uygun olarak gerçekleştirilecektir. Rapor ekinde verilecek sondaj </w:t>
      </w:r>
      <w:proofErr w:type="spellStart"/>
      <w:r>
        <w:t>loglarında</w:t>
      </w:r>
      <w:proofErr w:type="spellEnd"/>
      <w:r>
        <w:t xml:space="preserve"> TSE standartlarında belirlenmiş semboller kullanılacak, sondaj yerlerinin koordinatları, sondaj makinesinin türü, </w:t>
      </w:r>
      <w:proofErr w:type="spellStart"/>
      <w:r>
        <w:t>sondörün</w:t>
      </w:r>
      <w:proofErr w:type="spellEnd"/>
      <w:r>
        <w:t xml:space="preserve"> adı ve soyadı, sondajın yapıldığı tarihler, hava durumu, yeraltı suyuna ilişkin en az 5 </w:t>
      </w:r>
      <w:proofErr w:type="gramStart"/>
      <w:r>
        <w:t>günlük</w:t>
      </w:r>
      <w:proofErr w:type="gramEnd"/>
      <w:r>
        <w:t xml:space="preserve"> gözlemler, zemin birimlerinin düşey yöndeki değişimleri, zemin tanımlamaları, alınan örselenmiş ve örselenmemiş örneklerin derinlikleri, örselenmemiş örneğin türü, arazide yapılan deneyler </w:t>
      </w:r>
      <w:proofErr w:type="spellStart"/>
      <w:r>
        <w:t>logu</w:t>
      </w:r>
      <w:proofErr w:type="spellEnd"/>
      <w:r>
        <w:t xml:space="preserve"> hazırlayan tarafından imzalı olarak sunulmalıdır. Sondaj kuyularının tabanına kadar alt kısmı delikli PVC boru indirilerek sondaj deliğinin çeperlerindeki göçmeler ve yüzeyden düşebilecek parçalar nedeniyle kuyunun kapanması önlenmeli, gerekirse kuyu ağzına beton kapak yapılmalı, böylece uzun süreli yeraltısuyu ölçümü yapılmasına olanak sağlanmalıdır. Yapılac</w:t>
      </w:r>
      <w:r w:rsidR="003964BB">
        <w:t>ak olan sondaj çalışmasıyla ilgi</w:t>
      </w:r>
      <w:r>
        <w:t xml:space="preserve">li olarak bu özel teknik şartnamede bahsedilmeye bir durumla karşılaşılması halinde Bayındırlık ve </w:t>
      </w:r>
      <w:proofErr w:type="gramStart"/>
      <w:r w:rsidR="003964BB">
        <w:t>İ</w:t>
      </w:r>
      <w:r>
        <w:t>skan</w:t>
      </w:r>
      <w:proofErr w:type="gramEnd"/>
      <w:r>
        <w:t xml:space="preserve"> Bakanlığı Yapı İşleri Genel </w:t>
      </w:r>
      <w:r w:rsidR="003964BB">
        <w:t xml:space="preserve">Müdürlüğü'nün ' </w:t>
      </w:r>
      <w:r>
        <w:t xml:space="preserve">Yapılar </w:t>
      </w:r>
      <w:proofErr w:type="spellStart"/>
      <w:r>
        <w:t>Için</w:t>
      </w:r>
      <w:proofErr w:type="spellEnd"/>
      <w:r>
        <w:t xml:space="preserve"> Temel Sondajları Tekni</w:t>
      </w:r>
      <w:r w:rsidR="009E3DAE">
        <w:t>k Şartnamesi" geçerli olacaktır</w:t>
      </w:r>
      <w:r>
        <w:t>. Özel zemi</w:t>
      </w:r>
      <w:r w:rsidR="003964BB">
        <w:t>n</w:t>
      </w:r>
      <w:r>
        <w:t xml:space="preserve"> koşulları ile karşılaşılması durumunda idarenin onayı alınarak az sulu veya tamamen susuz çalışm</w:t>
      </w:r>
      <w:r w:rsidR="003964BB">
        <w:t>a</w:t>
      </w:r>
      <w:r>
        <w:t xml:space="preserve"> yapılabilir. İdare isterse sondajların tamamen </w:t>
      </w:r>
      <w:proofErr w:type="spellStart"/>
      <w:r>
        <w:t>karotlu</w:t>
      </w:r>
      <w:proofErr w:type="spellEnd"/>
      <w:r>
        <w:t xml:space="preserve"> yapılmasını isteyebilir, bu durumund</w:t>
      </w:r>
      <w:r w:rsidR="003964BB">
        <w:t>a</w:t>
      </w:r>
      <w:r>
        <w:t xml:space="preserve"> müteahhide ilave bir ödeme yapılmayacaktır. Keşifteki birim fiyatlara </w:t>
      </w:r>
      <w:proofErr w:type="spellStart"/>
      <w:r>
        <w:t>karot</w:t>
      </w:r>
      <w:proofErr w:type="spellEnd"/>
      <w:r>
        <w:t xml:space="preserve"> bedeli </w:t>
      </w:r>
      <w:proofErr w:type="gramStart"/>
      <w:r>
        <w:t>dahil</w:t>
      </w:r>
      <w:proofErr w:type="gramEnd"/>
      <w:r w:rsidR="008D0ADF">
        <w:t xml:space="preserve"> </w:t>
      </w:r>
      <w:r>
        <w:t>olara</w:t>
      </w:r>
      <w:r w:rsidR="003964BB">
        <w:t>k</w:t>
      </w:r>
      <w:r>
        <w:t xml:space="preserve"> değerlendirilecektir. Sondaj delik yerlerini gösteren vaziyet planı işe başlamadan önce idare tarafında müteahhide teslim edilecek ve arazide müteahhidin mühendisi ile beraber sahaya aplikasyon yapılarak teslim edilecektir.</w:t>
      </w:r>
      <w:r w:rsidR="008D0ADF">
        <w:t xml:space="preserve"> </w:t>
      </w:r>
      <w:r>
        <w:t>Buna ait hazırlanan yer teslim tutağı 3 nüsha olarak tutulacak ve bu tutana</w:t>
      </w:r>
      <w:r w:rsidR="003738D5">
        <w:t>k</w:t>
      </w:r>
      <w:r>
        <w:t xml:space="preserve"> idare ve </w:t>
      </w:r>
      <w:proofErr w:type="gramStart"/>
      <w:r>
        <w:t>müteahhit</w:t>
      </w:r>
      <w:proofErr w:type="gramEnd"/>
      <w:r>
        <w:t xml:space="preserve"> tarafından birlikte düzenlenip imza edilecektir. İş sırasında sondaj deliklerinin yerleri, sayısı ve derinliği idarenin yetkili gördüğü elemanlar tarafından </w:t>
      </w:r>
      <w:r w:rsidR="003964BB">
        <w:t>değiştirilebilecektir.</w:t>
      </w:r>
      <w:r w:rsidR="00F2466C">
        <w:t xml:space="preserve"> </w:t>
      </w:r>
      <w:r w:rsidR="003475DF">
        <w:t>20</w:t>
      </w:r>
      <w:r>
        <w:t xml:space="preserve"> metre olmak üzere toplam </w:t>
      </w:r>
      <w:r w:rsidR="003475DF">
        <w:t>3</w:t>
      </w:r>
      <w:r>
        <w:t xml:space="preserve"> adet sondaj deliği açılacaktır. İdare tarafından gerekli görülmesi halinde sondaj sayısı ve der</w:t>
      </w:r>
      <w:r w:rsidR="003738D5">
        <w:t>inlikleri, (</w:t>
      </w:r>
      <w:r>
        <w:t xml:space="preserve"> UD) alımlarının sayısı % 25 oranında artırılıp azaltılabilecektir. Her 1,5 metrede bir SPT deneyi yapılacaktır. Her </w:t>
      </w:r>
      <w:r w:rsidR="00090467">
        <w:t>kuyuda</w:t>
      </w:r>
      <w:r>
        <w:t xml:space="preserve"> bir UD numunesi alınacaktır. İdare tarafından SPT deneyleri ile VD </w:t>
      </w:r>
      <w:proofErr w:type="spellStart"/>
      <w:r>
        <w:t>nin</w:t>
      </w:r>
      <w:proofErr w:type="spellEnd"/>
      <w:r>
        <w:t xml:space="preserve"> alınacağı yerler değiştirilebileceği gibi sondaj </w:t>
      </w:r>
      <w:r>
        <w:lastRenderedPageBreak/>
        <w:t>yerleri de değiştirilebilecektir. SPT deneylerinde zeminin iri bloklu ve çakıllı olması halinde ve beklenmedik özel zemin koşulları ile karşılaşıldığında durum idareye bildirilecek ve idar</w:t>
      </w:r>
      <w:r w:rsidR="003964BB">
        <w:t>enin talimatına göre işlem yapı</w:t>
      </w:r>
      <w:r>
        <w:t>lacaktır. Sondaj kuyusu açılırken yer altı suyu varsa seviyesi ve değişimleri tetkik edilecek, suyun betona zararlı kimyasal maddeler içerip içermediği araştırılacak ve sonuç</w:t>
      </w:r>
      <w:r w:rsidR="000C7A45">
        <w:t>lar raporda belirtilecektir. Mü</w:t>
      </w:r>
      <w:r w:rsidR="003964BB">
        <w:t>t</w:t>
      </w:r>
      <w:r>
        <w:t xml:space="preserve">eahhit her cins zeminde sondaj yapıp numune alabilecek </w:t>
      </w:r>
      <w:proofErr w:type="gramStart"/>
      <w:r>
        <w:t>ekipmana</w:t>
      </w:r>
      <w:proofErr w:type="gramEnd"/>
      <w:r>
        <w:t xml:space="preserve"> sahip olacaktır. Bloklara rastlanması, muhafaza borusunun kırılması, sondaj deliğinin düşeyden sapması, kuyu da takım kalması vb. nedenler yüzünden </w:t>
      </w:r>
      <w:r w:rsidR="003475DF">
        <w:t>yüklenici</w:t>
      </w:r>
      <w:r>
        <w:t xml:space="preserve"> açılmakta olan deliği bırakır ve idarenin isteğine uygun olmazsa böyle delikler kabul edilmeyecektir. Müteahhit bırakılan sondaj deliklerinin yerine idarece gösterilecek başka bir yerde sondaja başlayacaktır. Terk edilen delik için müteahhide herhangi bir ödeme yapılmayacaktır. </w:t>
      </w:r>
    </w:p>
    <w:p w:rsidR="005E7A93" w:rsidRDefault="006C10BA" w:rsidP="00C269C1">
      <w:pPr>
        <w:spacing w:line="240" w:lineRule="auto"/>
        <w:ind w:firstLine="708"/>
        <w:jc w:val="both"/>
      </w:pPr>
      <w:r>
        <w:t xml:space="preserve">2-3)Numune Alım İşlemleri: Yapılacak olan numune alım işleriyle ilgili olarak bu özel teknik şartnamede bahsedilmeyen bir durumla karşılaşılması halinde Bayındırlık ve </w:t>
      </w:r>
      <w:proofErr w:type="gramStart"/>
      <w:r>
        <w:t>İskan</w:t>
      </w:r>
      <w:proofErr w:type="gramEnd"/>
      <w:r>
        <w:t xml:space="preserve"> Bakanlığ</w:t>
      </w:r>
      <w:r w:rsidR="00940715">
        <w:t>ı Yapı İşleri Genel Müdürlüğü'n</w:t>
      </w:r>
      <w:r>
        <w:t xml:space="preserve">ün " Yapılar İçin Temel Sondajları Teknik Şartnamesi"nde geçerli olan numune alınması işlemleri geçerli olacaktır. Zeminin cinsine ve kullanılacak maksada göre alınacak numune tipleri şunlardır. Temsili numuneler Örselenmiş numuneler Örselenmemiş numuneler </w:t>
      </w:r>
      <w:proofErr w:type="spellStart"/>
      <w:r>
        <w:t>Karot</w:t>
      </w:r>
      <w:proofErr w:type="spellEnd"/>
      <w:r>
        <w:t xml:space="preserve"> numuneleri Yer altı suyu numuneleri Temsili Numuneler: Bu tip numuneler sondaj sırasında sondaj sırasında geçilen her değişik tabakadan 2 metrelerden alınacaktır. Numuneler 2 inçlik çelik boru ( numune kaşığı ) ile veya buna benzer metot ve sistemle, zeminin tabi nem derecesini koruyacak şekilde, ıslatmadan ve kurumaya terk edilmeyecek şekilde alınacaktır. Temsili numune kaşığı Standart </w:t>
      </w:r>
      <w:proofErr w:type="spellStart"/>
      <w:r>
        <w:t>Penetrasyon</w:t>
      </w:r>
      <w:proofErr w:type="spellEnd"/>
      <w:r>
        <w:t xml:space="preserve"> ile çakılarak bu suretle 30 cm giriş için gereken darbe sayısı da kaydedilecektir. SPT deneyinde numune alıcı içinde kalan numuneler temsili numuneler olarak muhafaza edilecektir. Alınan bütün temsili numuneler, zeminin orijinal şartlarını muhafaza edecektir. </w:t>
      </w:r>
    </w:p>
    <w:p w:rsidR="005E7A93" w:rsidRDefault="000C7A45" w:rsidP="009E3DAE">
      <w:pPr>
        <w:spacing w:line="240" w:lineRule="auto"/>
        <w:ind w:firstLine="708"/>
        <w:jc w:val="both"/>
      </w:pPr>
      <w:r>
        <w:t xml:space="preserve">Örselenmiş </w:t>
      </w:r>
      <w:r w:rsidR="006C10BA">
        <w:t xml:space="preserve">Numuneler: Bu numuneler idarenin istediği zeminlerde </w:t>
      </w:r>
      <w:proofErr w:type="gramStart"/>
      <w:r w:rsidR="006C10BA">
        <w:t>(</w:t>
      </w:r>
      <w:proofErr w:type="gramEnd"/>
      <w:r w:rsidR="006C10BA">
        <w:t xml:space="preserve"> TS. 1901 </w:t>
      </w:r>
      <w:proofErr w:type="gramStart"/>
      <w:r w:rsidR="006C10BA">
        <w:t>)</w:t>
      </w:r>
      <w:proofErr w:type="gramEnd"/>
      <w:r w:rsidR="006C10BA">
        <w:t xml:space="preserve"> de anlatıldığı şekilde, numun</w:t>
      </w:r>
      <w:r w:rsidR="005E7A93">
        <w:t>e</w:t>
      </w:r>
      <w:r w:rsidR="006C10BA">
        <w:t xml:space="preserve"> alıcısının zemine çakılması yoluyla alındığından bu çakma sırasında zemin bozulacağından, örselenmemiş numune olarak kabul edilmez. Bu numunelerin alınması sırasında SPT deneyleri de yapılabilir. Böylece SPT ve numune alma işlemi aynı çalışmada yapılmış olacaktır.İdare kur</w:t>
      </w:r>
      <w:r w:rsidR="005E7A93">
        <w:t>u</w:t>
      </w:r>
      <w:r w:rsidR="006C10BA">
        <w:t xml:space="preserve"> numunelerin hangi arazide ve ne çeşit yolla alınacağı </w:t>
      </w:r>
      <w:proofErr w:type="spellStart"/>
      <w:r w:rsidR="006C10BA">
        <w:t>husunu</w:t>
      </w:r>
      <w:proofErr w:type="spellEnd"/>
      <w:r w:rsidR="006C10BA">
        <w:t xml:space="preserve"> seçmekte özgürdür.Numune alınır alınmaz idare yetkili elemanının incelemesine sunulacaktır. </w:t>
      </w:r>
      <w:proofErr w:type="gramStart"/>
      <w:r w:rsidR="006C10BA">
        <w:t>her</w:t>
      </w:r>
      <w:proofErr w:type="gramEnd"/>
      <w:r w:rsidR="006C10BA">
        <w:t xml:space="preserve"> sondaj kuyusundan 1.5 </w:t>
      </w:r>
      <w:proofErr w:type="spellStart"/>
      <w:r w:rsidR="006C10BA">
        <w:t>mt</w:t>
      </w:r>
      <w:proofErr w:type="spellEnd"/>
      <w:r w:rsidR="006C10BA">
        <w:t xml:space="preserve"> de bir tane örselenmiş numune alınacaktır. Bu sayı idarenin isteği ile % 25 oranında artırılıp azaltılabilecektir. </w:t>
      </w:r>
    </w:p>
    <w:p w:rsidR="005E7A93" w:rsidRDefault="000C7A45" w:rsidP="00C269C1">
      <w:pPr>
        <w:spacing w:line="240" w:lineRule="auto"/>
        <w:ind w:firstLine="708"/>
        <w:jc w:val="both"/>
      </w:pPr>
      <w:r>
        <w:t xml:space="preserve">Örselenmemiş </w:t>
      </w:r>
      <w:r w:rsidR="006C10BA">
        <w:t>Numuneler: kuru numunelere ek olarak sondaj kuyularından, i</w:t>
      </w:r>
      <w:r w:rsidR="00D76A97">
        <w:t>darenin de onayının alınarak ilk 3 metrede</w:t>
      </w:r>
      <w:r w:rsidR="006C10BA">
        <w:t xml:space="preserve"> örselenmemiş numune alınacaktır. Bu seviyeler tabakaların kalınlığına ve tabaka, değişimlerine göre değişebilir.İdare gerekli gördüğü seviyelerde müteahhitten örselenmemiş numune alınmasını isteyebilecektir. Örselenmemiş numune alım yöntemlerinde, Bayındırlık ve </w:t>
      </w:r>
      <w:r>
        <w:t>İskân</w:t>
      </w:r>
      <w:r w:rsidR="006C10BA">
        <w:t xml:space="preserve"> Bakanlığı Yapı İşleri Genel Müdürlüğü'nün " Yapılar İçin Temel Sondajları Teknik Şartnamesi"nde geçerli olan örselenmemiş numune alınması yöntemleri ve şartları geçerli olacaktır. Numunelerin çapı 66 mm ( 2.6/10 inç ) den ve boyu 30 cm den küçük olmayacaktır.Hidrolik baskı ile örselenmemiş numune alınamayacak kadar sert kil, </w:t>
      </w:r>
      <w:proofErr w:type="spellStart"/>
      <w:r w:rsidR="006C10BA">
        <w:t>silt</w:t>
      </w:r>
      <w:proofErr w:type="spellEnd"/>
      <w:r w:rsidR="006C10BA">
        <w:t xml:space="preserve"> ve sıkı kum tabakalarından örselenmemiş numuneler alınacaktır. Numune alınır alınmaz idare yetkili elemanının incelemesine sunulacaktır. </w:t>
      </w:r>
      <w:proofErr w:type="gramStart"/>
      <w:r w:rsidR="006C10BA">
        <w:t>h</w:t>
      </w:r>
      <w:r w:rsidR="00D76A97">
        <w:t>er</w:t>
      </w:r>
      <w:proofErr w:type="gramEnd"/>
      <w:r w:rsidR="00D76A97">
        <w:t xml:space="preserve"> sondaj kuyusundan 3 </w:t>
      </w:r>
      <w:proofErr w:type="spellStart"/>
      <w:r w:rsidR="00D76A97">
        <w:t>mt</w:t>
      </w:r>
      <w:proofErr w:type="spellEnd"/>
      <w:r w:rsidR="00D76A97">
        <w:t xml:space="preserve"> de bir</w:t>
      </w:r>
      <w:r w:rsidR="006C10BA">
        <w:t xml:space="preserve"> tane örselenmemiş numune alınacaktır. Bu sayı idarenin isteği ile % 25 oranında artırılıp azaltılabilecektir. </w:t>
      </w:r>
    </w:p>
    <w:p w:rsidR="00CC08C7" w:rsidRDefault="006C10BA" w:rsidP="00C269C1">
      <w:pPr>
        <w:spacing w:line="240" w:lineRule="auto"/>
        <w:ind w:firstLine="708"/>
        <w:jc w:val="both"/>
      </w:pPr>
      <w:r>
        <w:t>Karo</w:t>
      </w:r>
      <w:r w:rsidR="00D76A97">
        <w:t>t</w:t>
      </w:r>
      <w:r>
        <w:t xml:space="preserve"> Numuneler: Kaya tabalarda yapılacak sondajlarda </w:t>
      </w:r>
      <w:proofErr w:type="spellStart"/>
      <w:r>
        <w:t>karot</w:t>
      </w:r>
      <w:proofErr w:type="spellEnd"/>
      <w:r>
        <w:t xml:space="preserve"> numuneler alınacaktır. </w:t>
      </w:r>
      <w:proofErr w:type="spellStart"/>
      <w:r>
        <w:t>Karot</w:t>
      </w:r>
      <w:proofErr w:type="spellEnd"/>
      <w:r>
        <w:t xml:space="preserve"> numuneler en az çapı 54mm (2.1/8 inç) olacak ve en az NX veya buna benzer </w:t>
      </w:r>
      <w:proofErr w:type="spellStart"/>
      <w:r>
        <w:t>karotiyerlerle</w:t>
      </w:r>
      <w:proofErr w:type="spellEnd"/>
      <w:r>
        <w:t xml:space="preserve"> alınacaktır. </w:t>
      </w:r>
      <w:proofErr w:type="spellStart"/>
      <w:r>
        <w:t>Karotiyerlerle</w:t>
      </w:r>
      <w:proofErr w:type="spellEnd"/>
      <w:r>
        <w:t xml:space="preserve"> numune alınmadan önce kayanın üst kısmındaki ayrışmış zemin parçaları temizlenecek ve muhafaza borusu çakılarak sağlam kaya üzerine sıkıca oturtulacaktır.</w:t>
      </w:r>
      <w:r w:rsidR="000C7A45">
        <w:t xml:space="preserve"> </w:t>
      </w:r>
      <w:r>
        <w:t xml:space="preserve">Kaya tabakalarından </w:t>
      </w:r>
      <w:proofErr w:type="gramStart"/>
      <w:r>
        <w:t>(</w:t>
      </w:r>
      <w:proofErr w:type="gramEnd"/>
      <w:r>
        <w:t xml:space="preserve"> TS. 1901 </w:t>
      </w:r>
      <w:proofErr w:type="gramStart"/>
      <w:r>
        <w:t>)</w:t>
      </w:r>
      <w:proofErr w:type="gramEnd"/>
      <w:r>
        <w:t xml:space="preserve"> de açıklandığı şekilde </w:t>
      </w:r>
      <w:proofErr w:type="spellStart"/>
      <w:r>
        <w:t>karot</w:t>
      </w:r>
      <w:proofErr w:type="spellEnd"/>
      <w:r>
        <w:t xml:space="preserve"> numuneler alınacaktır.</w:t>
      </w:r>
      <w:r w:rsidR="005E7A93">
        <w:t xml:space="preserve"> Alınan bu numuneler yine ( TS 1901</w:t>
      </w:r>
      <w:r>
        <w:t xml:space="preserve">)de anlatıldığı gibi,ahşap sandıklarda konulacak ve ahşap takozlar ile birbirinden ayrılacak ve işaretlenecektir. </w:t>
      </w:r>
      <w:proofErr w:type="spellStart"/>
      <w:r>
        <w:t>Karot</w:t>
      </w:r>
      <w:proofErr w:type="spellEnd"/>
      <w:r>
        <w:t xml:space="preserve"> yüzdesi %70 den az olan numuneler </w:t>
      </w:r>
      <w:proofErr w:type="spellStart"/>
      <w:r>
        <w:t>karot</w:t>
      </w:r>
      <w:proofErr w:type="spellEnd"/>
      <w:r>
        <w:t xml:space="preserve"> numunesi olarak kabuk edilmeyecektir. </w:t>
      </w:r>
    </w:p>
    <w:p w:rsidR="00CC08C7" w:rsidRDefault="006C10BA" w:rsidP="00C269C1">
      <w:pPr>
        <w:spacing w:line="240" w:lineRule="auto"/>
        <w:ind w:firstLine="708"/>
        <w:jc w:val="both"/>
      </w:pPr>
      <w:r>
        <w:lastRenderedPageBreak/>
        <w:t xml:space="preserve">Yer altı suyu Numuneleri: Yapılan sondajlarda yer altı suyuna rastlanması durumunda su numuneleri almak için şu yöntemler uygulanacaktır. Sondaj bittikten sonra kuyudaki mevcut su dışarı atılacaktır. Su statik seviyesine yükselmesine müteakip tekrar dışarı atılacaktır. Böylece kuyunun </w:t>
      </w:r>
      <w:proofErr w:type="gramStart"/>
      <w:r>
        <w:t>formasyondan</w:t>
      </w:r>
      <w:proofErr w:type="gramEnd"/>
      <w:r>
        <w:t xml:space="preserve"> gelen taze su ile dolması sağlanacaktır. Kimyasalolarak temiz bir kaba hava almayacak şekilde doldurulan sular ağzı iyice kapatılıp, etiketlendirilip muhafaza edilecek gerektirdiği </w:t>
      </w:r>
      <w:proofErr w:type="gramStart"/>
      <w:r>
        <w:t>taktirde</w:t>
      </w:r>
      <w:proofErr w:type="gramEnd"/>
      <w:r>
        <w:t xml:space="preserve"> idarenin isteği doğrultusunda gerekli tahlillerin yapıldığı laboratu</w:t>
      </w:r>
      <w:r w:rsidR="003422A7">
        <w:t>v</w:t>
      </w:r>
      <w:r>
        <w:t xml:space="preserve">arlara gönderilecektir. </w:t>
      </w:r>
    </w:p>
    <w:p w:rsidR="00CC08C7" w:rsidRDefault="006C10BA" w:rsidP="00C269C1">
      <w:pPr>
        <w:spacing w:line="240" w:lineRule="auto"/>
        <w:ind w:firstLine="708"/>
        <w:jc w:val="both"/>
      </w:pPr>
      <w:r>
        <w:t>Numunelerin Etiketlenmesi ve Saklanması: Örselenmiş ve örselenmemiş numunelerin çarpma, vibrasyon, donma ve öteki bozucu etkilere uğramaması için çok dikkat</w:t>
      </w:r>
      <w:r w:rsidR="00C32AD1">
        <w:t xml:space="preserve"> edilecek, numune poşetlerinde</w:t>
      </w:r>
      <w:r>
        <w:t xml:space="preserve"> v tüplerinin araları nemli talaşlarla veya benzeri maddelerle beslenecektir. Numuneler işyerinde 3 günden fazla bekletilmeyecektir. Numunelerin teslim edilincey</w:t>
      </w:r>
      <w:r w:rsidR="00CC08C7">
        <w:t>e</w:t>
      </w:r>
      <w:r>
        <w:t xml:space="preserve"> kadar,gerek sevke hazırlanırken ve gerekse sevk sırasında maruz kalacakları tahribattan </w:t>
      </w:r>
      <w:proofErr w:type="spellStart"/>
      <w:r>
        <w:t>müt</w:t>
      </w:r>
      <w:r w:rsidR="00CC08C7">
        <w:t>t</w:t>
      </w:r>
      <w:r>
        <w:t>eahh</w:t>
      </w:r>
      <w:r w:rsidR="00CC08C7">
        <w:t>i</w:t>
      </w:r>
      <w:r>
        <w:t>t</w:t>
      </w:r>
      <w:proofErr w:type="spellEnd"/>
      <w:r>
        <w:t xml:space="preserve"> sorumlu olacaktır.Numunelerin sevki hiçbir suretle nakliye ambarları ve posta vasıtala</w:t>
      </w:r>
      <w:r w:rsidR="00CC08C7">
        <w:t>rı ile</w:t>
      </w:r>
      <w:r>
        <w:t xml:space="preserve"> yaptırılmayacak özel vasıta araçlarından faydalanılacaktır. Bütün numuneler düzenli biçimde etiketlenecek ve etiketlerin üzerine; Proje adı Numune no Derinlik ve kot N</w:t>
      </w:r>
      <w:r w:rsidR="00CC08C7">
        <w:t>umune cinsi (Kuru, örselenmemiş</w:t>
      </w:r>
      <w:r>
        <w:t>, temsili numune gibi) Numune alınış biçimi Alınış tarihi Zemin cinsi Sondaj sis</w:t>
      </w:r>
      <w:r w:rsidR="00CC08C7">
        <w:t>temi Nem Durumu Numuneyi alan Gö</w:t>
      </w:r>
      <w:r>
        <w:t xml:space="preserve">sterilecektir.Kaya zeminlerdeki </w:t>
      </w:r>
      <w:proofErr w:type="spellStart"/>
      <w:r>
        <w:t>karot</w:t>
      </w:r>
      <w:proofErr w:type="spellEnd"/>
      <w:r>
        <w:t xml:space="preserve"> numuneleri aynı biçimde etiketlenecektir. </w:t>
      </w:r>
      <w:r w:rsidR="00C32AD1">
        <w:t xml:space="preserve"> S</w:t>
      </w:r>
      <w:r>
        <w:t xml:space="preserve">andıkların üzerine ait olduğu; Proje adı Yeri Delik numaraları Numune sayısı ve numune numaraları Gösterir düzenli birer etiket yapıştırılacaktır. </w:t>
      </w:r>
    </w:p>
    <w:p w:rsidR="00CC08C7" w:rsidRDefault="00B67FDF" w:rsidP="00C269C1">
      <w:pPr>
        <w:spacing w:line="240" w:lineRule="auto"/>
        <w:ind w:firstLine="708"/>
        <w:jc w:val="both"/>
      </w:pPr>
      <w:r>
        <w:t>Numunelerin Teslimi: Mü</w:t>
      </w:r>
      <w:r w:rsidR="00CC08C7">
        <w:t>t</w:t>
      </w:r>
      <w:r w:rsidR="006C10BA">
        <w:t xml:space="preserve">eahhit arazide elde edilen numuneleri özenle ambalaj edecek ve en çok 3 gün içinde idarenin göstereceği yere teslim etmekle sorumlu olacaktır. Yerine teslim edilmeyen numuneler için, arazide o numunenin alınmadığı kabul edilecektir. </w:t>
      </w:r>
    </w:p>
    <w:p w:rsidR="00CC08C7" w:rsidRDefault="006C10BA" w:rsidP="00C269C1">
      <w:pPr>
        <w:spacing w:line="240" w:lineRule="auto"/>
        <w:ind w:firstLine="708"/>
        <w:jc w:val="both"/>
      </w:pPr>
      <w:r>
        <w:t>MADDE: 3- JEOLOJİK RAPORLAR</w:t>
      </w:r>
      <w:r w:rsidR="00CC08C7">
        <w:t>ININ İÇERİĞİ, HAZIRLANMASI</w:t>
      </w:r>
      <w:r>
        <w:t xml:space="preserve"> VE TESLİMİ</w:t>
      </w:r>
    </w:p>
    <w:p w:rsidR="00CC08C7" w:rsidRDefault="006C10BA" w:rsidP="00C269C1">
      <w:pPr>
        <w:spacing w:line="240" w:lineRule="auto"/>
        <w:ind w:firstLine="708"/>
        <w:jc w:val="both"/>
      </w:pPr>
      <w:r>
        <w:t xml:space="preserve"> Jeolojik etüt raporları çok uzun süre yürürlükte kalacağı ve pek çok ilgili kişi tarafından incelenip, yorumlanmaya çalışılacağı için özenle hazırlanmalıdır. Arazi ve ofis çalışmalarını tamamladıktan sonra elde edilen bilgiler raporda aşağıda belirtilen başlıklar altında toplanacaktır. </w:t>
      </w:r>
    </w:p>
    <w:p w:rsidR="00CC08C7" w:rsidRDefault="006C10BA" w:rsidP="00C269C1">
      <w:pPr>
        <w:spacing w:line="240" w:lineRule="auto"/>
        <w:ind w:firstLine="708"/>
        <w:jc w:val="both"/>
      </w:pPr>
      <w:r>
        <w:t xml:space="preserve">A. Raporların İçeriği </w:t>
      </w:r>
    </w:p>
    <w:p w:rsidR="00CC08C7" w:rsidRDefault="006C10BA" w:rsidP="00C269C1">
      <w:pPr>
        <w:spacing w:line="240" w:lineRule="auto"/>
        <w:ind w:firstLine="708"/>
        <w:jc w:val="both"/>
      </w:pPr>
      <w:r>
        <w:t xml:space="preserve">3.1- Amaç ve Kapsam: Çalışmanın hangi amaçla, hangi kuruluşa yapıldığı ve düşünülen yapılaşma özellikleri belirtilecektir. </w:t>
      </w:r>
    </w:p>
    <w:p w:rsidR="00CC08C7" w:rsidRDefault="006C10BA" w:rsidP="00C269C1">
      <w:pPr>
        <w:spacing w:line="240" w:lineRule="auto"/>
        <w:ind w:firstLine="708"/>
        <w:jc w:val="both"/>
      </w:pPr>
      <w:r>
        <w:t xml:space="preserve">3.2- İnceleme Alanının Tanıtılması ve Çalışma Metotları: İnceleme alanının yeri, </w:t>
      </w:r>
      <w:proofErr w:type="gramStart"/>
      <w:r>
        <w:t>halihazır</w:t>
      </w:r>
      <w:proofErr w:type="gramEnd"/>
      <w:r>
        <w:t xml:space="preserve"> harita sahası içerisindeki yatay ve düşey koordinatları, kullanılan halihazır harita ölçeği ile pafta numaraları, etüt tarihi ve çalışma yöntemleri açıklanacaktır. </w:t>
      </w:r>
    </w:p>
    <w:p w:rsidR="00CC08C7" w:rsidRDefault="006C10BA" w:rsidP="00C269C1">
      <w:pPr>
        <w:spacing w:line="240" w:lineRule="auto"/>
        <w:ind w:firstLine="708"/>
        <w:jc w:val="both"/>
      </w:pPr>
      <w:r>
        <w:t xml:space="preserve">3.3- Coğrafi Konum ve Morfoloji: Çalışma alanının yol, iklim, </w:t>
      </w:r>
      <w:proofErr w:type="spellStart"/>
      <w:r>
        <w:t>topoğrafik</w:t>
      </w:r>
      <w:proofErr w:type="spellEnd"/>
      <w:r>
        <w:t xml:space="preserve"> durum, eğim analizi, drenaj özellikleri ve </w:t>
      </w:r>
      <w:proofErr w:type="spellStart"/>
      <w:r>
        <w:t>topoğrafik</w:t>
      </w:r>
      <w:proofErr w:type="spellEnd"/>
      <w:r>
        <w:t xml:space="preserve"> düzensizlikleri açıklanacaktır. </w:t>
      </w:r>
    </w:p>
    <w:p w:rsidR="00CC08C7" w:rsidRDefault="006C10BA" w:rsidP="00C269C1">
      <w:pPr>
        <w:spacing w:line="240" w:lineRule="auto"/>
        <w:ind w:firstLine="708"/>
        <w:jc w:val="both"/>
      </w:pPr>
      <w:r>
        <w:t xml:space="preserve">3.4- İmar Planı Durumu: İmar planının, mevzii imar planının bulunup bulunmadığı, imar planına esas olacak jeolojik, jeofizik ve </w:t>
      </w:r>
      <w:proofErr w:type="spellStart"/>
      <w:r>
        <w:t>jeoteknik</w:t>
      </w:r>
      <w:proofErr w:type="spellEnd"/>
      <w:r>
        <w:t xml:space="preserve"> etüt raporunda sahanın durumunun ne olduğu, herhangi bir yasak kararının bulunup bulunmadığı gibi hususlar belirtilecektir. </w:t>
      </w:r>
    </w:p>
    <w:p w:rsidR="00CC08C7" w:rsidRDefault="006C10BA" w:rsidP="00C269C1">
      <w:pPr>
        <w:spacing w:line="240" w:lineRule="auto"/>
        <w:ind w:firstLine="708"/>
        <w:jc w:val="both"/>
      </w:pPr>
      <w:r>
        <w:t xml:space="preserve">3.5- Jeoloji ve Mühendislik Jeolojisi: İnceleme alanının genel jeolojisi, birimlerin isimleri jeolojik adları, inceleme alanı içerisindeki jeolojik birimlerin litolojik özellikleri belirtilecektir. Ayrıca jeolojik kesitler çizilecektir. </w:t>
      </w:r>
    </w:p>
    <w:p w:rsidR="00CC08C7" w:rsidRDefault="006C10BA" w:rsidP="00C269C1">
      <w:pPr>
        <w:spacing w:line="240" w:lineRule="auto"/>
        <w:ind w:firstLine="708"/>
        <w:jc w:val="both"/>
      </w:pPr>
      <w:r>
        <w:t xml:space="preserve">3.6- Sondaj ve Laboratuvar Çalışmaları: Yapılan sondajlar derinlikleri, yerleri, yerinde deney sonuçları sondaj </w:t>
      </w:r>
      <w:proofErr w:type="spellStart"/>
      <w:r>
        <w:t>loglarına</w:t>
      </w:r>
      <w:proofErr w:type="spellEnd"/>
      <w:r>
        <w:t xml:space="preserve"> işlenecektir. Sondajlardan elde edilen örselenmiş, örselenmemiş veya </w:t>
      </w:r>
      <w:proofErr w:type="spellStart"/>
      <w:r>
        <w:t>karot</w:t>
      </w:r>
      <w:proofErr w:type="spellEnd"/>
      <w:r>
        <w:t xml:space="preserve"> numunelere yapılacak </w:t>
      </w:r>
      <w:proofErr w:type="spellStart"/>
      <w:r>
        <w:t>laboratuvar</w:t>
      </w:r>
      <w:proofErr w:type="spellEnd"/>
      <w:r>
        <w:t xml:space="preserve"> deneyleri Bayındırlık Bakanlığı Belgeli ve onaylı bir laboratuvarda yaptırılacaktır. İlgili deney formları ve sonuçları rapor ekinde teslim edilecektir. </w:t>
      </w:r>
    </w:p>
    <w:p w:rsidR="00CC08C7" w:rsidRDefault="006C10BA" w:rsidP="00C269C1">
      <w:pPr>
        <w:spacing w:line="240" w:lineRule="auto"/>
        <w:ind w:firstLine="708"/>
        <w:jc w:val="both"/>
      </w:pPr>
      <w:r>
        <w:lastRenderedPageBreak/>
        <w:t xml:space="preserve">3.7. </w:t>
      </w:r>
      <w:r w:rsidR="00CC08C7" w:rsidRPr="00CC08C7">
        <w:t>Yeraltı Ve Yerüstü Suları</w:t>
      </w:r>
      <w:r>
        <w:t xml:space="preserve">: İnceleme alanında yeraltısuyunun gözlendiği en düşük ve en yüksek seviyeler, ölçüm noktaları esas alınarak en az 5 günlük değerler tablo halinde verilmelidir. Yeraltı suyu seviyesi, PVC boru ile teçhiz edilmiş olan sondaj kuyularından, sondaj sıvısı kullanılması durumunda kuyunun boşaltılması ve ortamı temsil edebilecek seviyenin oluşabilmesi için uygun bir süre beklenilmesi sonrasında yapılacak ölçümlerle belirlenmelidir. Çalışma alanında yeraltı suyuna rastlanması ve su tablasının temel seviyesine yakın olması durumunda, yeraltısuyunun betona ve diğer imalatlara yapabileceği olumsuz etkilerin belirlenmesi için </w:t>
      </w:r>
      <w:proofErr w:type="spellStart"/>
      <w:r>
        <w:t>laboratuvar</w:t>
      </w:r>
      <w:proofErr w:type="spellEnd"/>
      <w:r>
        <w:t xml:space="preserve"> deneyleri(sülfat içeriği, </w:t>
      </w:r>
      <w:proofErr w:type="spellStart"/>
      <w:r>
        <w:t>pH</w:t>
      </w:r>
      <w:proofErr w:type="spellEnd"/>
      <w:r>
        <w:t xml:space="preserve"> vb.) yapılmalı ve sonuçları verilmelidir. Ayrıca inceleme sahasındaki drenaj özellikleri ile don derinliği konusunda açıklama getirilmelidir. </w:t>
      </w:r>
    </w:p>
    <w:p w:rsidR="00CC08C7" w:rsidRDefault="006C10BA" w:rsidP="00C269C1">
      <w:pPr>
        <w:spacing w:line="240" w:lineRule="auto"/>
        <w:ind w:firstLine="708"/>
        <w:jc w:val="both"/>
      </w:pPr>
      <w:r>
        <w:t xml:space="preserve">3.8 </w:t>
      </w:r>
      <w:r w:rsidR="00CC08C7">
        <w:t xml:space="preserve">Arazi Deneyleri: </w:t>
      </w:r>
      <w:r>
        <w:t xml:space="preserve">Sondajlarda yapılacak Standart </w:t>
      </w:r>
      <w:proofErr w:type="spellStart"/>
      <w:r>
        <w:t>Penetrasyon</w:t>
      </w:r>
      <w:proofErr w:type="spellEnd"/>
      <w:r>
        <w:t xml:space="preserve"> (SPT), Konik </w:t>
      </w:r>
      <w:proofErr w:type="spellStart"/>
      <w:r>
        <w:t>Penetrasyon</w:t>
      </w:r>
      <w:proofErr w:type="spellEnd"/>
      <w:r>
        <w:t xml:space="preserve"> (CPT), Kanatlı Kesici Deneyi, </w:t>
      </w:r>
      <w:proofErr w:type="spellStart"/>
      <w:r>
        <w:t>Presiyometre</w:t>
      </w:r>
      <w:proofErr w:type="spellEnd"/>
      <w:r>
        <w:t xml:space="preserve"> Deneyi, Plaka Yükleme Deneyi vb. deneyler ile Jeofizik Çalışmalar, ilgili standarda uygun olarak, yapı ve zemin şartlarına uygun seçilen deneyler görevlendirilecek kontrol mühendisinin denetiminde yapılacaktır. Yapılan tüm deneylere ait veriler tablolar halinde raporda yer alacak, deneyler sırasında belirlenen aşırı farklı değerler gösteren parametrelerdeki sapmalar nedenleri belirtilerek açıklanacaktır. Deneylerde yapılan her hata açıklanmalıdır. Aşağıda genel hatlarıyla açıklanan yöntemlerden en az biri olmak üzere, inşa edilecek yapının özelliği doğrultusunda uygun görülen sayıda deney yapılmalı ve her bir yöntemden bulunan parametreler kontrol edilmelidir. </w:t>
      </w:r>
    </w:p>
    <w:p w:rsidR="00CC08C7" w:rsidRDefault="006C10BA" w:rsidP="00C269C1">
      <w:pPr>
        <w:spacing w:line="240" w:lineRule="auto"/>
        <w:ind w:firstLine="708"/>
        <w:jc w:val="both"/>
      </w:pPr>
      <w:r>
        <w:t xml:space="preserve">3.9. Standart </w:t>
      </w:r>
      <w:proofErr w:type="spellStart"/>
      <w:r>
        <w:t>Penetrasyon</w:t>
      </w:r>
      <w:proofErr w:type="spellEnd"/>
      <w:r>
        <w:t xml:space="preserve"> Deneyi (SPT) Bu deneyin TS-5744'e göre yapılması</w:t>
      </w:r>
      <w:r w:rsidR="00CC08C7">
        <w:t xml:space="preserve"> gerekmekte olup, deney sonuçları</w:t>
      </w:r>
      <w:r>
        <w:t>nın/darbe sayılarının</w:t>
      </w:r>
      <w:proofErr w:type="gramStart"/>
      <w:r>
        <w:t>)</w:t>
      </w:r>
      <w:proofErr w:type="gramEnd"/>
      <w:r>
        <w:t xml:space="preserve"> gerekli bütün </w:t>
      </w:r>
      <w:proofErr w:type="spellStart"/>
      <w:r>
        <w:t>düzeItme</w:t>
      </w:r>
      <w:proofErr w:type="spellEnd"/>
      <w:r>
        <w:t xml:space="preserve"> faktörlerine (şah</w:t>
      </w:r>
      <w:r w:rsidR="00CC08C7">
        <w:t>merdan tipi ve şahm</w:t>
      </w:r>
      <w:r>
        <w:t xml:space="preserve">erdan bırakma mekanizması, kedi başı sarım sayısı yeraltısuyu, enerji, kuyu çapı, iç tüp kullanılıp kullanılmadığı, </w:t>
      </w:r>
      <w:proofErr w:type="spellStart"/>
      <w:r>
        <w:t>tij</w:t>
      </w:r>
      <w:proofErr w:type="spellEnd"/>
      <w:r>
        <w:t xml:space="preserve"> uzunluğu, tipi vb.) ta i tutularak düzeltilmesi gerekmektedir. </w:t>
      </w:r>
    </w:p>
    <w:p w:rsidR="008A0905" w:rsidRDefault="008A0905" w:rsidP="00C269C1">
      <w:pPr>
        <w:spacing w:line="240" w:lineRule="auto"/>
        <w:ind w:firstLine="708"/>
        <w:jc w:val="both"/>
      </w:pPr>
    </w:p>
    <w:p w:rsidR="00CC08C7" w:rsidRDefault="006C10BA" w:rsidP="00C269C1">
      <w:pPr>
        <w:spacing w:line="240" w:lineRule="auto"/>
        <w:ind w:firstLine="708"/>
        <w:jc w:val="both"/>
      </w:pPr>
      <w:r>
        <w:t>4. LABORATUVAR DENEYLERİ VE ANALİZLER</w:t>
      </w:r>
      <w:r w:rsidR="00CC08C7">
        <w:t>:</w:t>
      </w:r>
    </w:p>
    <w:p w:rsidR="00CC08C7" w:rsidRDefault="006C10BA" w:rsidP="00C269C1">
      <w:pPr>
        <w:spacing w:line="240" w:lineRule="auto"/>
        <w:ind w:firstLine="708"/>
        <w:jc w:val="both"/>
      </w:pPr>
      <w:r>
        <w:t xml:space="preserve"> Sondaj çalışmaları sırasında alınan örselenmiş ve örselenmemiş zemin ve kaya örnekleri en kısa sürede laboratuvara sondajları yapan firma tarafından tutanak karşılığı teslim edilerek, düzenlenen Örnek Teslim Tutanağı, yapılan zemin ve kaya mekaniği deneyleri ve elde edilen sonuçlar, onaylı orijinal deney föyleri kullanılarak ekler arasında yer almalıdır. Laboratuvar deneylerinden elde edilen her türlü veri metin içinde gerekli bölümlerde tablo halinde verilmeli ve bu veriler yorumlanmalıdır. </w:t>
      </w:r>
    </w:p>
    <w:p w:rsidR="00CC08C7" w:rsidRDefault="006C10BA" w:rsidP="00C269C1">
      <w:pPr>
        <w:spacing w:line="240" w:lineRule="auto"/>
        <w:ind w:firstLine="708"/>
        <w:jc w:val="both"/>
      </w:pPr>
      <w:r>
        <w:t xml:space="preserve">4.1. ZEMİNLERİN İNDEKS / FİZİKSEL ÖZELLİKLERİNİN BELİRLENMESİ </w:t>
      </w:r>
    </w:p>
    <w:p w:rsidR="00CC08C7" w:rsidRDefault="006C10BA" w:rsidP="00C269C1">
      <w:pPr>
        <w:spacing w:line="240" w:lineRule="auto"/>
        <w:ind w:firstLine="708"/>
        <w:jc w:val="both"/>
      </w:pPr>
      <w:proofErr w:type="gramStart"/>
      <w:r>
        <w:t>a</w:t>
      </w:r>
      <w:proofErr w:type="gramEnd"/>
      <w:r>
        <w:t xml:space="preserve">. Boşluk Oranı veya </w:t>
      </w:r>
      <w:proofErr w:type="spellStart"/>
      <w:r>
        <w:t>Porozite</w:t>
      </w:r>
      <w:proofErr w:type="spellEnd"/>
    </w:p>
    <w:p w:rsidR="00CC08C7" w:rsidRDefault="006C10BA" w:rsidP="00C269C1">
      <w:pPr>
        <w:spacing w:line="240" w:lineRule="auto"/>
        <w:ind w:firstLine="708"/>
        <w:jc w:val="both"/>
      </w:pPr>
      <w:proofErr w:type="gramStart"/>
      <w:r>
        <w:t>b</w:t>
      </w:r>
      <w:proofErr w:type="gramEnd"/>
      <w:r>
        <w:t xml:space="preserve">. Su İçeriği ve Doygunluk Derecesi </w:t>
      </w:r>
    </w:p>
    <w:p w:rsidR="00CC08C7" w:rsidRDefault="006C10BA" w:rsidP="00C269C1">
      <w:pPr>
        <w:spacing w:line="240" w:lineRule="auto"/>
        <w:ind w:firstLine="708"/>
        <w:jc w:val="both"/>
      </w:pPr>
      <w:proofErr w:type="gramStart"/>
      <w:r>
        <w:t>c</w:t>
      </w:r>
      <w:proofErr w:type="gramEnd"/>
      <w:r>
        <w:t xml:space="preserve">. Tabii Birim Hacim Ağırlık </w:t>
      </w:r>
    </w:p>
    <w:p w:rsidR="00CC08C7" w:rsidRDefault="006C10BA" w:rsidP="00C269C1">
      <w:pPr>
        <w:spacing w:line="240" w:lineRule="auto"/>
        <w:ind w:firstLine="708"/>
        <w:jc w:val="both"/>
      </w:pPr>
      <w:proofErr w:type="gramStart"/>
      <w:r>
        <w:t>d</w:t>
      </w:r>
      <w:proofErr w:type="gramEnd"/>
      <w:r>
        <w:t xml:space="preserve">. Kuru Birim Hacim Ağırlık </w:t>
      </w:r>
    </w:p>
    <w:p w:rsidR="00194A9B" w:rsidRDefault="006C10BA" w:rsidP="00C269C1">
      <w:pPr>
        <w:spacing w:line="240" w:lineRule="auto"/>
        <w:ind w:firstLine="708"/>
        <w:jc w:val="both"/>
      </w:pPr>
      <w:proofErr w:type="gramStart"/>
      <w:r>
        <w:t>e</w:t>
      </w:r>
      <w:proofErr w:type="gramEnd"/>
      <w:r>
        <w:t>. Elek ve Hidrometre</w:t>
      </w:r>
      <w:r w:rsidR="00194A9B">
        <w:t xml:space="preserve"> / </w:t>
      </w:r>
      <w:r>
        <w:t xml:space="preserve">Pipet Analizleri </w:t>
      </w:r>
    </w:p>
    <w:p w:rsidR="00194A9B" w:rsidRDefault="006C10BA" w:rsidP="00C269C1">
      <w:pPr>
        <w:spacing w:line="240" w:lineRule="auto"/>
        <w:ind w:firstLine="708"/>
        <w:jc w:val="both"/>
      </w:pPr>
      <w:proofErr w:type="gramStart"/>
      <w:r>
        <w:t>f</w:t>
      </w:r>
      <w:proofErr w:type="gramEnd"/>
      <w:r>
        <w:t>. Kıvam Limitleri (</w:t>
      </w:r>
      <w:proofErr w:type="spellStart"/>
      <w:r>
        <w:t>Atterberg</w:t>
      </w:r>
      <w:proofErr w:type="spellEnd"/>
      <w:r>
        <w:t xml:space="preserve"> Limitleri) </w:t>
      </w:r>
    </w:p>
    <w:p w:rsidR="00194A9B" w:rsidRDefault="006C10BA" w:rsidP="00C269C1">
      <w:pPr>
        <w:spacing w:line="240" w:lineRule="auto"/>
        <w:ind w:firstLine="708"/>
        <w:jc w:val="both"/>
      </w:pPr>
      <w:proofErr w:type="spellStart"/>
      <w:r>
        <w:t>g.Yeraltısuyunun</w:t>
      </w:r>
      <w:proofErr w:type="spellEnd"/>
      <w:r>
        <w:t xml:space="preserve"> Kimyasal Analizi </w:t>
      </w:r>
    </w:p>
    <w:p w:rsidR="008A0905" w:rsidRDefault="008A0905" w:rsidP="00C269C1">
      <w:pPr>
        <w:spacing w:line="240" w:lineRule="auto"/>
        <w:ind w:firstLine="708"/>
        <w:jc w:val="both"/>
      </w:pPr>
    </w:p>
    <w:p w:rsidR="00194A9B" w:rsidRDefault="006C10BA" w:rsidP="00C269C1">
      <w:pPr>
        <w:spacing w:line="240" w:lineRule="auto"/>
        <w:ind w:firstLine="708"/>
        <w:jc w:val="both"/>
      </w:pPr>
      <w:r>
        <w:t xml:space="preserve">4.2. ZEMİNLERİN MEKANİK ÖZELLİKLERİNİN BELİRLENMESİ </w:t>
      </w:r>
    </w:p>
    <w:p w:rsidR="00194A9B" w:rsidRDefault="006C10BA" w:rsidP="00C269C1">
      <w:pPr>
        <w:spacing w:line="240" w:lineRule="auto"/>
        <w:ind w:firstLine="708"/>
        <w:jc w:val="both"/>
      </w:pPr>
      <w:proofErr w:type="gramStart"/>
      <w:r>
        <w:t>a</w:t>
      </w:r>
      <w:proofErr w:type="gramEnd"/>
      <w:r>
        <w:t xml:space="preserve">. Serbest Basınç Dayanımı </w:t>
      </w:r>
    </w:p>
    <w:p w:rsidR="00194A9B" w:rsidRDefault="006C10BA" w:rsidP="00C269C1">
      <w:pPr>
        <w:spacing w:line="240" w:lineRule="auto"/>
        <w:ind w:firstLine="708"/>
        <w:jc w:val="both"/>
      </w:pPr>
      <w:proofErr w:type="gramStart"/>
      <w:r>
        <w:t>b</w:t>
      </w:r>
      <w:proofErr w:type="gramEnd"/>
      <w:r>
        <w:t xml:space="preserve">. Üç Eksenli Basınç Dayanımı </w:t>
      </w:r>
    </w:p>
    <w:p w:rsidR="00194A9B" w:rsidRDefault="006C10BA" w:rsidP="00C269C1">
      <w:pPr>
        <w:spacing w:line="240" w:lineRule="auto"/>
        <w:ind w:firstLine="708"/>
        <w:jc w:val="both"/>
      </w:pPr>
      <w:proofErr w:type="gramStart"/>
      <w:r>
        <w:lastRenderedPageBreak/>
        <w:t>c</w:t>
      </w:r>
      <w:proofErr w:type="gramEnd"/>
      <w:r>
        <w:t xml:space="preserve">. Kesme Dayanımı </w:t>
      </w:r>
    </w:p>
    <w:p w:rsidR="00194A9B" w:rsidRDefault="006C10BA" w:rsidP="00C269C1">
      <w:pPr>
        <w:spacing w:line="240" w:lineRule="auto"/>
        <w:ind w:firstLine="708"/>
        <w:jc w:val="both"/>
      </w:pPr>
      <w:proofErr w:type="gramStart"/>
      <w:r>
        <w:t>d</w:t>
      </w:r>
      <w:proofErr w:type="gramEnd"/>
      <w:r>
        <w:t xml:space="preserve">. Konsolidasyon </w:t>
      </w:r>
    </w:p>
    <w:p w:rsidR="00194A9B" w:rsidRDefault="006C10BA" w:rsidP="00C269C1">
      <w:pPr>
        <w:spacing w:line="240" w:lineRule="auto"/>
        <w:ind w:firstLine="708"/>
        <w:jc w:val="both"/>
      </w:pPr>
      <w:r>
        <w:t xml:space="preserve">4.3. KAYALARIN MEKANİK ÖZELLİKLERİNİN BELİRLENMESİ </w:t>
      </w:r>
    </w:p>
    <w:p w:rsidR="00194A9B" w:rsidRDefault="006C10BA" w:rsidP="00C269C1">
      <w:pPr>
        <w:spacing w:line="240" w:lineRule="auto"/>
        <w:ind w:firstLine="708"/>
        <w:jc w:val="both"/>
      </w:pPr>
      <w:proofErr w:type="gramStart"/>
      <w:r>
        <w:t>a</w:t>
      </w:r>
      <w:proofErr w:type="gramEnd"/>
      <w:r>
        <w:t xml:space="preserve">. Kaya Kalitesinin Belirlenmesi </w:t>
      </w:r>
    </w:p>
    <w:p w:rsidR="00194A9B" w:rsidRDefault="006C10BA" w:rsidP="00C269C1">
      <w:pPr>
        <w:spacing w:line="240" w:lineRule="auto"/>
        <w:ind w:firstLine="708"/>
        <w:jc w:val="both"/>
      </w:pPr>
      <w:proofErr w:type="gramStart"/>
      <w:r>
        <w:t>b</w:t>
      </w:r>
      <w:proofErr w:type="gramEnd"/>
      <w:r>
        <w:t xml:space="preserve">. Tek Eksenli Basma Dayanımı </w:t>
      </w:r>
    </w:p>
    <w:p w:rsidR="00194A9B" w:rsidRDefault="006C10BA" w:rsidP="00C269C1">
      <w:pPr>
        <w:spacing w:line="240" w:lineRule="auto"/>
        <w:ind w:firstLine="708"/>
        <w:jc w:val="both"/>
      </w:pPr>
      <w:proofErr w:type="gramStart"/>
      <w:r>
        <w:t>c</w:t>
      </w:r>
      <w:proofErr w:type="gramEnd"/>
      <w:r>
        <w:t xml:space="preserve">. Nokta Yük Dayanım İndeksi veya disk makaslama dayanım indeksi </w:t>
      </w:r>
    </w:p>
    <w:p w:rsidR="00194A9B" w:rsidRDefault="006C10BA" w:rsidP="00C269C1">
      <w:pPr>
        <w:spacing w:line="240" w:lineRule="auto"/>
        <w:ind w:firstLine="708"/>
        <w:jc w:val="both"/>
      </w:pPr>
      <w:r>
        <w:t xml:space="preserve">5. ZEMİN VE KAYA TÜRLERİNİN DEGERLENDİRİLMESİ: </w:t>
      </w:r>
    </w:p>
    <w:p w:rsidR="00194A9B" w:rsidRDefault="006C10BA" w:rsidP="00C269C1">
      <w:pPr>
        <w:spacing w:line="240" w:lineRule="auto"/>
        <w:ind w:firstLine="708"/>
        <w:jc w:val="both"/>
      </w:pPr>
      <w:r>
        <w:t>5.1. Ayrışmış Zemin Türlerinin Sınıflandırılması İnceleme alanı içinde y</w:t>
      </w:r>
      <w:r w:rsidR="00194A9B">
        <w:t>er alan zemin birimleri, TS-lS0</w:t>
      </w:r>
      <w:r>
        <w:t xml:space="preserve">'e göre sınıflandırılarak, aşağıda verilen özellikleri ile tanımlanmalıdır. </w:t>
      </w:r>
    </w:p>
    <w:p w:rsidR="00194A9B" w:rsidRDefault="006C10BA" w:rsidP="00C269C1">
      <w:pPr>
        <w:spacing w:line="240" w:lineRule="auto"/>
        <w:ind w:firstLine="708"/>
        <w:jc w:val="both"/>
      </w:pPr>
      <w:proofErr w:type="gramStart"/>
      <w:r>
        <w:t>a</w:t>
      </w:r>
      <w:proofErr w:type="gramEnd"/>
      <w:r>
        <w:t xml:space="preserve">. Renk </w:t>
      </w:r>
    </w:p>
    <w:p w:rsidR="00194A9B" w:rsidRDefault="006C10BA" w:rsidP="00C269C1">
      <w:pPr>
        <w:spacing w:line="240" w:lineRule="auto"/>
        <w:ind w:firstLine="708"/>
        <w:jc w:val="both"/>
      </w:pPr>
      <w:proofErr w:type="gramStart"/>
      <w:r>
        <w:t>b</w:t>
      </w:r>
      <w:proofErr w:type="gramEnd"/>
      <w:r>
        <w:t xml:space="preserve">. Zemin birimlerinin tanımı, yapısı litolojik özellikleri. (ayrık daneli zeminlerde sıkılık, kohezyonlu zeminlerde ise sertlik) </w:t>
      </w:r>
    </w:p>
    <w:p w:rsidR="00194A9B" w:rsidRDefault="006C10BA" w:rsidP="00C269C1">
      <w:pPr>
        <w:spacing w:line="240" w:lineRule="auto"/>
        <w:ind w:firstLine="708"/>
        <w:jc w:val="both"/>
      </w:pPr>
      <w:proofErr w:type="gramStart"/>
      <w:r>
        <w:t xml:space="preserve">5.2. Kaya Türlerinin Sınıflandırılması İnceleme alanı içinde temel derinliğinde kaya birimlerinin gözlenmesi halinde birimi tanımlamaya yetecek sayıda gözlem noktasında tabaka doğrultulusu, eğimi ile eklem-eklem takımı ölçümleri alınmalı, mevcut litolojilerin toprak örtüsü altında bulunduğu yerler ve yaklaşık kalınlıkları, kaya birimlerin ayrışma derecesi ve sık kırıklı kısımlarının ayrılması, ayrışmış kısmının cins ve kalınlığı ile örtü kalınlığının tespiti için sondaj veya çukur açtırılması ve süreksizlik duruşları ile doğal yamaç ilişkisi, altyapı ve temel kazı süreksizliklerinin ilişkilerinin açıklanması gerekmektedir. </w:t>
      </w:r>
      <w:proofErr w:type="gramEnd"/>
      <w:r>
        <w:t>Kayaçlar aşağıdaki öz</w:t>
      </w:r>
      <w:r w:rsidR="00194A9B">
        <w:t>ellikleri saptanarak tanımlanmalı</w:t>
      </w:r>
      <w:r>
        <w:t xml:space="preserve">dırlar. </w:t>
      </w:r>
    </w:p>
    <w:p w:rsidR="00194A9B" w:rsidRDefault="006C10BA" w:rsidP="00C269C1">
      <w:pPr>
        <w:spacing w:line="240" w:lineRule="auto"/>
        <w:ind w:firstLine="708"/>
        <w:jc w:val="both"/>
      </w:pPr>
      <w:proofErr w:type="gramStart"/>
      <w:r>
        <w:t>a</w:t>
      </w:r>
      <w:proofErr w:type="gramEnd"/>
      <w:r>
        <w:t xml:space="preserve">. Renk, </w:t>
      </w:r>
    </w:p>
    <w:p w:rsidR="00194A9B" w:rsidRDefault="006C10BA" w:rsidP="00C269C1">
      <w:pPr>
        <w:spacing w:line="240" w:lineRule="auto"/>
        <w:ind w:firstLine="708"/>
        <w:jc w:val="both"/>
      </w:pPr>
      <w:proofErr w:type="gramStart"/>
      <w:r>
        <w:t>b</w:t>
      </w:r>
      <w:proofErr w:type="gramEnd"/>
      <w:r>
        <w:t xml:space="preserve">. Doku ve yapı, </w:t>
      </w:r>
    </w:p>
    <w:p w:rsidR="00194A9B" w:rsidRDefault="006C10BA" w:rsidP="00C269C1">
      <w:pPr>
        <w:spacing w:line="240" w:lineRule="auto"/>
        <w:ind w:firstLine="708"/>
        <w:jc w:val="both"/>
      </w:pPr>
      <w:proofErr w:type="gramStart"/>
      <w:r>
        <w:t>c</w:t>
      </w:r>
      <w:proofErr w:type="gramEnd"/>
      <w:r>
        <w:t xml:space="preserve">. Süreksizliklerin özellikleri, </w:t>
      </w:r>
    </w:p>
    <w:p w:rsidR="00194A9B" w:rsidRDefault="006C10BA" w:rsidP="00C269C1">
      <w:pPr>
        <w:spacing w:line="240" w:lineRule="auto"/>
        <w:ind w:firstLine="708"/>
        <w:jc w:val="both"/>
      </w:pPr>
      <w:proofErr w:type="gramStart"/>
      <w:r>
        <w:t>d</w:t>
      </w:r>
      <w:proofErr w:type="gramEnd"/>
      <w:r>
        <w:t xml:space="preserve">. Tabaka eğimi ve doğrultusu, </w:t>
      </w:r>
    </w:p>
    <w:p w:rsidR="00194A9B" w:rsidRDefault="006C10BA" w:rsidP="00C269C1">
      <w:pPr>
        <w:spacing w:line="240" w:lineRule="auto"/>
        <w:ind w:firstLine="708"/>
        <w:jc w:val="both"/>
      </w:pPr>
      <w:proofErr w:type="gramStart"/>
      <w:r>
        <w:t>e</w:t>
      </w:r>
      <w:proofErr w:type="gramEnd"/>
      <w:r>
        <w:t xml:space="preserve">. Ayrışmanın derecesi, </w:t>
      </w:r>
    </w:p>
    <w:p w:rsidR="00194A9B" w:rsidRDefault="006C10BA" w:rsidP="00C269C1">
      <w:pPr>
        <w:spacing w:line="240" w:lineRule="auto"/>
        <w:ind w:firstLine="708"/>
        <w:jc w:val="both"/>
      </w:pPr>
      <w:proofErr w:type="gramStart"/>
      <w:r>
        <w:t>f</w:t>
      </w:r>
      <w:proofErr w:type="gramEnd"/>
      <w:r>
        <w:t xml:space="preserve">. İkincillitolojik özellikler, </w:t>
      </w:r>
    </w:p>
    <w:p w:rsidR="00194A9B" w:rsidRDefault="006C10BA" w:rsidP="00C269C1">
      <w:pPr>
        <w:spacing w:line="240" w:lineRule="auto"/>
        <w:ind w:firstLine="708"/>
        <w:jc w:val="both"/>
      </w:pPr>
      <w:proofErr w:type="gramStart"/>
      <w:r>
        <w:t>g.</w:t>
      </w:r>
      <w:proofErr w:type="gramEnd"/>
      <w:r>
        <w:t xml:space="preserve"> Kayacın Adı, </w:t>
      </w:r>
    </w:p>
    <w:p w:rsidR="00194A9B" w:rsidRDefault="006C10BA" w:rsidP="00C269C1">
      <w:pPr>
        <w:spacing w:line="240" w:lineRule="auto"/>
        <w:ind w:firstLine="708"/>
        <w:jc w:val="both"/>
      </w:pPr>
      <w:proofErr w:type="gramStart"/>
      <w:r>
        <w:t>h</w:t>
      </w:r>
      <w:proofErr w:type="gramEnd"/>
      <w:r>
        <w:t xml:space="preserve">. Kayacın dayanımı, </w:t>
      </w:r>
    </w:p>
    <w:p w:rsidR="00194A9B" w:rsidRDefault="006C10BA" w:rsidP="00C269C1">
      <w:pPr>
        <w:spacing w:line="240" w:lineRule="auto"/>
        <w:ind w:firstLine="708"/>
        <w:jc w:val="both"/>
      </w:pPr>
      <w:proofErr w:type="gramStart"/>
      <w:r>
        <w:t>i</w:t>
      </w:r>
      <w:proofErr w:type="gramEnd"/>
      <w:r>
        <w:t xml:space="preserve">. Kayacın geçirimliliği, </w:t>
      </w:r>
    </w:p>
    <w:p w:rsidR="00194A9B" w:rsidRDefault="006C10BA" w:rsidP="00C269C1">
      <w:pPr>
        <w:spacing w:line="240" w:lineRule="auto"/>
        <w:ind w:firstLine="708"/>
        <w:jc w:val="both"/>
      </w:pPr>
      <w:proofErr w:type="gramStart"/>
      <w:r>
        <w:t>j</w:t>
      </w:r>
      <w:proofErr w:type="gramEnd"/>
      <w:r>
        <w:t>. Tabaka ve kırık-çatlaklar arasındaki dolguların cinsi ve (killi birimler veya karbonat) yeraltı ve yerüstü sularına maruz kalması durumundaki du</w:t>
      </w:r>
      <w:r w:rsidR="003475DF">
        <w:t>y</w:t>
      </w:r>
      <w:r>
        <w:t>a</w:t>
      </w:r>
      <w:r w:rsidR="003475DF">
        <w:t>r</w:t>
      </w:r>
      <w:r>
        <w:t xml:space="preserve">lılıkları, </w:t>
      </w:r>
    </w:p>
    <w:p w:rsidR="00194A9B" w:rsidRDefault="006C10BA" w:rsidP="00C269C1">
      <w:pPr>
        <w:spacing w:line="240" w:lineRule="auto"/>
        <w:ind w:firstLine="708"/>
        <w:jc w:val="both"/>
      </w:pPr>
      <w:proofErr w:type="gramStart"/>
      <w:r>
        <w:t>k</w:t>
      </w:r>
      <w:proofErr w:type="gramEnd"/>
      <w:r>
        <w:t xml:space="preserve">. Kaya Kalitesi </w:t>
      </w:r>
    </w:p>
    <w:p w:rsidR="00194A9B" w:rsidRDefault="006C10BA" w:rsidP="00C269C1">
      <w:pPr>
        <w:spacing w:line="240" w:lineRule="auto"/>
        <w:ind w:firstLine="708"/>
        <w:jc w:val="both"/>
      </w:pPr>
      <w:proofErr w:type="gramStart"/>
      <w:r>
        <w:t>ı</w:t>
      </w:r>
      <w:proofErr w:type="gramEnd"/>
      <w:r>
        <w:t xml:space="preserve">. Özel mühendislik özelliklerini belirten diğer terimler, </w:t>
      </w:r>
    </w:p>
    <w:p w:rsidR="00194A9B" w:rsidRDefault="006C10BA" w:rsidP="00C269C1">
      <w:pPr>
        <w:spacing w:line="240" w:lineRule="auto"/>
        <w:ind w:firstLine="708"/>
        <w:jc w:val="both"/>
      </w:pPr>
      <w:r>
        <w:t xml:space="preserve">5.3. Zemin Profilinin Yorumlanması İnceleme sahasını oluşturan zemin </w:t>
      </w:r>
      <w:proofErr w:type="gramStart"/>
      <w:r>
        <w:t>profili</w:t>
      </w:r>
      <w:proofErr w:type="gramEnd"/>
      <w:r>
        <w:t xml:space="preserve">, litolojik özellikleri ve dayanım parametreleri göz önünde bulundurularak temellerin yer alacağı uygun seviyenin belirlenmesi için öneriler getirilmelidir. </w:t>
      </w:r>
    </w:p>
    <w:p w:rsidR="00194A9B" w:rsidRDefault="006C10BA" w:rsidP="00C269C1">
      <w:pPr>
        <w:spacing w:line="240" w:lineRule="auto"/>
        <w:ind w:firstLine="708"/>
        <w:jc w:val="both"/>
      </w:pPr>
      <w:r>
        <w:t xml:space="preserve">1. Çalışma alanına ait Vaziyet Planı ve </w:t>
      </w:r>
      <w:proofErr w:type="spellStart"/>
      <w:r>
        <w:t>Plankote</w:t>
      </w:r>
      <w:proofErr w:type="spellEnd"/>
    </w:p>
    <w:p w:rsidR="00194A9B" w:rsidRDefault="006C10BA" w:rsidP="00C269C1">
      <w:pPr>
        <w:spacing w:line="240" w:lineRule="auto"/>
        <w:ind w:firstLine="708"/>
        <w:jc w:val="both"/>
      </w:pPr>
      <w:r>
        <w:t xml:space="preserve">2. Genel Jeoloji </w:t>
      </w:r>
    </w:p>
    <w:p w:rsidR="00194A9B" w:rsidRDefault="006C10BA" w:rsidP="00C269C1">
      <w:pPr>
        <w:spacing w:line="240" w:lineRule="auto"/>
        <w:ind w:firstLine="708"/>
        <w:jc w:val="both"/>
      </w:pPr>
      <w:r>
        <w:lastRenderedPageBreak/>
        <w:t xml:space="preserve">3. Mevcut İmar Planı ve eki inşaatın yapılacağı parsel ile ilgili haritalar </w:t>
      </w:r>
    </w:p>
    <w:p w:rsidR="00194A9B" w:rsidRDefault="006C10BA" w:rsidP="00C269C1">
      <w:pPr>
        <w:spacing w:line="240" w:lineRule="auto"/>
        <w:ind w:firstLine="708"/>
        <w:jc w:val="both"/>
      </w:pPr>
      <w:r>
        <w:t xml:space="preserve">4. Jeoloji Kesitleri </w:t>
      </w:r>
    </w:p>
    <w:p w:rsidR="00194A9B" w:rsidRDefault="006C10BA" w:rsidP="00C269C1">
      <w:pPr>
        <w:spacing w:line="240" w:lineRule="auto"/>
        <w:ind w:firstLine="708"/>
        <w:jc w:val="both"/>
      </w:pPr>
      <w:r>
        <w:t xml:space="preserve">5. Sondaj </w:t>
      </w:r>
      <w:proofErr w:type="spellStart"/>
      <w:r>
        <w:t>Logları</w:t>
      </w:r>
      <w:proofErr w:type="spellEnd"/>
    </w:p>
    <w:p w:rsidR="00194A9B" w:rsidRDefault="006C10BA" w:rsidP="00C269C1">
      <w:pPr>
        <w:spacing w:line="240" w:lineRule="auto"/>
        <w:ind w:firstLine="708"/>
        <w:jc w:val="both"/>
      </w:pPr>
      <w:r>
        <w:t xml:space="preserve">6. Arazi ve Laboratuvar Deney Raporları ile Analizler </w:t>
      </w:r>
    </w:p>
    <w:p w:rsidR="00194A9B" w:rsidRDefault="006C10BA" w:rsidP="00C269C1">
      <w:pPr>
        <w:spacing w:line="240" w:lineRule="auto"/>
        <w:ind w:firstLine="708"/>
        <w:jc w:val="both"/>
      </w:pPr>
      <w:r>
        <w:t>8. Fotoğraflar (Sahanın genel görünümü, sorunlu kısımlar, araştırma çukurları, sonda</w:t>
      </w:r>
      <w:r w:rsidR="008A0905">
        <w:t>j</w:t>
      </w:r>
      <w:r>
        <w:t xml:space="preserve"> çalışmaları, yarmalar, </w:t>
      </w:r>
      <w:proofErr w:type="spellStart"/>
      <w:r>
        <w:t>karot</w:t>
      </w:r>
      <w:proofErr w:type="spellEnd"/>
      <w:r>
        <w:t xml:space="preserve"> ve diğer örnekler vb. ) </w:t>
      </w:r>
    </w:p>
    <w:p w:rsidR="00D815D8" w:rsidRDefault="00D815D8" w:rsidP="00C269C1">
      <w:pPr>
        <w:autoSpaceDE w:val="0"/>
        <w:autoSpaceDN w:val="0"/>
        <w:adjustRightInd w:val="0"/>
        <w:spacing w:line="240" w:lineRule="auto"/>
        <w:ind w:firstLine="708"/>
        <w:rPr>
          <w:rFonts w:ascii="Times New Roman" w:hAnsi="Times New Roman" w:cs="Times New Roman"/>
        </w:rPr>
      </w:pPr>
    </w:p>
    <w:p w:rsidR="00D815D8" w:rsidRPr="00D815D8" w:rsidRDefault="00D815D8" w:rsidP="00C269C1">
      <w:pPr>
        <w:autoSpaceDE w:val="0"/>
        <w:autoSpaceDN w:val="0"/>
        <w:adjustRightInd w:val="0"/>
        <w:spacing w:line="240" w:lineRule="auto"/>
        <w:ind w:firstLine="708"/>
        <w:rPr>
          <w:rFonts w:ascii="Times New Roman" w:hAnsi="Times New Roman" w:cs="Times New Roman"/>
          <w:b/>
          <w:bCs/>
        </w:rPr>
      </w:pPr>
      <w:r w:rsidRPr="00D815D8">
        <w:rPr>
          <w:rFonts w:ascii="Times New Roman" w:hAnsi="Times New Roman" w:cs="Times New Roman"/>
        </w:rPr>
        <w:t>7</w:t>
      </w:r>
      <w:r w:rsidR="006C10BA" w:rsidRPr="00D815D8">
        <w:rPr>
          <w:rFonts w:ascii="Times New Roman" w:hAnsi="Times New Roman" w:cs="Times New Roman"/>
        </w:rPr>
        <w:t>.</w:t>
      </w:r>
      <w:r w:rsidRPr="00C269C1">
        <w:rPr>
          <w:rFonts w:ascii="Times New Roman" w:hAnsi="Times New Roman" w:cs="Times New Roman"/>
          <w:bCs/>
        </w:rPr>
        <w:t>ARAZİ ÇALIŞMALARININ VİDEOYA ÇEKİMİ</w:t>
      </w:r>
    </w:p>
    <w:p w:rsidR="00D815D8" w:rsidRPr="00D815D8" w:rsidRDefault="00D815D8" w:rsidP="00C269C1">
      <w:pPr>
        <w:autoSpaceDE w:val="0"/>
        <w:autoSpaceDN w:val="0"/>
        <w:adjustRightInd w:val="0"/>
        <w:spacing w:line="240" w:lineRule="auto"/>
        <w:rPr>
          <w:rFonts w:ascii="Times New Roman" w:eastAsia="TimesNewRomanPSMT" w:hAnsi="Times New Roman" w:cs="Times New Roman"/>
        </w:rPr>
      </w:pPr>
      <w:proofErr w:type="spellStart"/>
      <w:r w:rsidRPr="00D815D8">
        <w:rPr>
          <w:rFonts w:ascii="Times New Roman" w:eastAsia="TimesNewRomanPSMT" w:hAnsi="Times New Roman" w:cs="Times New Roman"/>
        </w:rPr>
        <w:t>Jeoteknik</w:t>
      </w:r>
      <w:proofErr w:type="spellEnd"/>
      <w:r w:rsidRPr="00D815D8">
        <w:rPr>
          <w:rFonts w:ascii="Times New Roman" w:eastAsia="TimesNewRomanPSMT" w:hAnsi="Times New Roman" w:cs="Times New Roman"/>
        </w:rPr>
        <w:t>-</w:t>
      </w:r>
      <w:r w:rsidR="003475DF">
        <w:rPr>
          <w:rFonts w:ascii="Times New Roman" w:eastAsia="TimesNewRomanPSMT" w:hAnsi="Times New Roman" w:cs="Times New Roman"/>
        </w:rPr>
        <w:t xml:space="preserve">Jeofizik </w:t>
      </w:r>
      <w:r w:rsidRPr="00D815D8">
        <w:rPr>
          <w:rFonts w:ascii="Times New Roman" w:eastAsia="TimesNewRomanPSMT" w:hAnsi="Times New Roman" w:cs="Times New Roman"/>
        </w:rPr>
        <w:t>zemin etüdü amaçlı muayene çukuru veya sondaj kuyusu ile yerindedeneylerin yapılması ve numune alınmasını içeren arazi çalışmaları aşağıdaki maddelere göre</w:t>
      </w:r>
      <w:r w:rsidR="003475DF">
        <w:rPr>
          <w:rFonts w:ascii="Times New Roman" w:eastAsia="TimesNewRomanPSMT" w:hAnsi="Times New Roman" w:cs="Times New Roman"/>
        </w:rPr>
        <w:t xml:space="preserve"> </w:t>
      </w:r>
      <w:r w:rsidRPr="00D815D8">
        <w:rPr>
          <w:rFonts w:ascii="Times New Roman" w:eastAsia="TimesNewRomanPSMT" w:hAnsi="Times New Roman" w:cs="Times New Roman"/>
        </w:rPr>
        <w:t>videoya çekilecektir.</w:t>
      </w:r>
    </w:p>
    <w:p w:rsidR="00D815D8" w:rsidRPr="00D815D8" w:rsidRDefault="00D815D8" w:rsidP="00C269C1">
      <w:pPr>
        <w:autoSpaceDE w:val="0"/>
        <w:autoSpaceDN w:val="0"/>
        <w:adjustRightInd w:val="0"/>
        <w:spacing w:line="240" w:lineRule="auto"/>
        <w:rPr>
          <w:rFonts w:ascii="Times New Roman" w:eastAsia="TimesNewRomanPSMT" w:hAnsi="Times New Roman" w:cs="Times New Roman"/>
        </w:rPr>
      </w:pPr>
      <w:proofErr w:type="gramStart"/>
      <w:r>
        <w:rPr>
          <w:rFonts w:ascii="Times New Roman" w:eastAsia="SymbolMT" w:hAnsi="Times New Roman" w:cs="Times New Roman"/>
        </w:rPr>
        <w:t>a</w:t>
      </w:r>
      <w:proofErr w:type="gramEnd"/>
      <w:r>
        <w:rPr>
          <w:rFonts w:ascii="Times New Roman" w:eastAsia="SymbolMT" w:hAnsi="Times New Roman" w:cs="Times New Roman"/>
        </w:rPr>
        <w:t>.</w:t>
      </w:r>
      <w:r w:rsidRPr="00D815D8">
        <w:rPr>
          <w:rFonts w:ascii="Times New Roman" w:eastAsia="TimesNewRomanPSMT" w:hAnsi="Times New Roman" w:cs="Times New Roman"/>
        </w:rPr>
        <w:t>Her inilen derinlik ve deney ayrı bir video dosyasına kaydedilecektir.</w:t>
      </w:r>
    </w:p>
    <w:p w:rsidR="00D815D8" w:rsidRPr="00D815D8" w:rsidRDefault="00D815D8" w:rsidP="00C269C1">
      <w:pPr>
        <w:autoSpaceDE w:val="0"/>
        <w:autoSpaceDN w:val="0"/>
        <w:adjustRightInd w:val="0"/>
        <w:spacing w:line="240" w:lineRule="auto"/>
        <w:rPr>
          <w:rFonts w:ascii="Times New Roman" w:eastAsia="TimesNewRomanPSMT" w:hAnsi="Times New Roman" w:cs="Times New Roman"/>
        </w:rPr>
      </w:pPr>
      <w:proofErr w:type="gramStart"/>
      <w:r>
        <w:rPr>
          <w:rFonts w:ascii="Times New Roman" w:eastAsia="SymbolMT" w:hAnsi="Times New Roman" w:cs="Times New Roman"/>
        </w:rPr>
        <w:t>b</w:t>
      </w:r>
      <w:proofErr w:type="gramEnd"/>
      <w:r>
        <w:rPr>
          <w:rFonts w:ascii="Times New Roman" w:eastAsia="SymbolMT" w:hAnsi="Times New Roman" w:cs="Times New Roman"/>
        </w:rPr>
        <w:t xml:space="preserve">. </w:t>
      </w:r>
      <w:r w:rsidRPr="00D815D8">
        <w:rPr>
          <w:rFonts w:ascii="Times New Roman" w:eastAsia="TimesNewRomanPSMT" w:hAnsi="Times New Roman" w:cs="Times New Roman"/>
        </w:rPr>
        <w:t>Her kuyuya ait deneyler ayrı klasörlerde olacak ve dosyalar kuyu, derinlik ve deneye göre</w:t>
      </w:r>
      <w:r w:rsidR="003475DF">
        <w:rPr>
          <w:rFonts w:ascii="Times New Roman" w:eastAsia="TimesNewRomanPSMT" w:hAnsi="Times New Roman" w:cs="Times New Roman"/>
        </w:rPr>
        <w:t xml:space="preserve"> </w:t>
      </w:r>
      <w:r w:rsidRPr="00D815D8">
        <w:rPr>
          <w:rFonts w:ascii="Times New Roman" w:eastAsia="TimesNewRomanPSMT" w:hAnsi="Times New Roman" w:cs="Times New Roman"/>
        </w:rPr>
        <w:t>isimlendirilecektir (Örn. Sk-1 3,00 m SPT).</w:t>
      </w:r>
    </w:p>
    <w:p w:rsidR="00D815D8" w:rsidRPr="00D815D8" w:rsidRDefault="00D815D8" w:rsidP="00C269C1">
      <w:pPr>
        <w:autoSpaceDE w:val="0"/>
        <w:autoSpaceDN w:val="0"/>
        <w:adjustRightInd w:val="0"/>
        <w:spacing w:line="240" w:lineRule="auto"/>
        <w:rPr>
          <w:rFonts w:ascii="Times New Roman" w:eastAsia="TimesNewRomanPSMT" w:hAnsi="Times New Roman" w:cs="Times New Roman"/>
        </w:rPr>
      </w:pPr>
      <w:proofErr w:type="gramStart"/>
      <w:r>
        <w:rPr>
          <w:rFonts w:ascii="Times New Roman" w:eastAsia="SymbolMT" w:hAnsi="Times New Roman" w:cs="Times New Roman"/>
        </w:rPr>
        <w:t>c</w:t>
      </w:r>
      <w:proofErr w:type="gramEnd"/>
      <w:r>
        <w:rPr>
          <w:rFonts w:ascii="Times New Roman" w:eastAsia="SymbolMT" w:hAnsi="Times New Roman" w:cs="Times New Roman"/>
        </w:rPr>
        <w:t xml:space="preserve">. </w:t>
      </w:r>
      <w:r w:rsidR="00C269C1">
        <w:rPr>
          <w:rFonts w:ascii="Times New Roman" w:eastAsia="TimesNewRomanPSMT" w:hAnsi="Times New Roman" w:cs="Times New Roman"/>
        </w:rPr>
        <w:t xml:space="preserve">Her videoya </w:t>
      </w:r>
      <w:proofErr w:type="spellStart"/>
      <w:r w:rsidR="00C269C1">
        <w:rPr>
          <w:rFonts w:ascii="Times New Roman" w:eastAsia="TimesNewRomanPSMT" w:hAnsi="Times New Roman" w:cs="Times New Roman"/>
        </w:rPr>
        <w:t>sk</w:t>
      </w:r>
      <w:proofErr w:type="spellEnd"/>
      <w:r w:rsidR="00C269C1">
        <w:rPr>
          <w:rFonts w:ascii="Times New Roman" w:eastAsia="TimesNewRomanPSMT" w:hAnsi="Times New Roman" w:cs="Times New Roman"/>
        </w:rPr>
        <w:t xml:space="preserve"> ismi ve derinlikleri,</w:t>
      </w:r>
      <w:r w:rsidRPr="00D815D8">
        <w:rPr>
          <w:rFonts w:ascii="Times New Roman" w:eastAsia="TimesNewRomanPSMT" w:hAnsi="Times New Roman" w:cs="Times New Roman"/>
        </w:rPr>
        <w:t xml:space="preserve"> ö</w:t>
      </w:r>
      <w:r w:rsidR="00C269C1">
        <w:rPr>
          <w:rFonts w:ascii="Times New Roman" w:eastAsia="TimesNewRomanPSMT" w:hAnsi="Times New Roman" w:cs="Times New Roman"/>
        </w:rPr>
        <w:t>zelliklerinin bilgileri</w:t>
      </w:r>
      <w:r w:rsidRPr="00D815D8">
        <w:rPr>
          <w:rFonts w:ascii="Times New Roman" w:eastAsia="TimesNewRomanPSMT" w:hAnsi="Times New Roman" w:cs="Times New Roman"/>
        </w:rPr>
        <w:t xml:space="preserve"> yazılması gerektiğibelirtil</w:t>
      </w:r>
      <w:r w:rsidR="00C269C1">
        <w:rPr>
          <w:rFonts w:ascii="Times New Roman" w:eastAsia="TimesNewRomanPSMT" w:hAnsi="Times New Roman" w:cs="Times New Roman"/>
        </w:rPr>
        <w:t>erek</w:t>
      </w:r>
      <w:r w:rsidRPr="00D815D8">
        <w:rPr>
          <w:rFonts w:ascii="Times New Roman" w:eastAsia="TimesNewRomanPSMT" w:hAnsi="Times New Roman" w:cs="Times New Roman"/>
        </w:rPr>
        <w:t xml:space="preserve"> yazı tahtasındaki sondaj bilgileri gösterilerek ve sesli olarak da ifade edilerekbaşlanacak ve kameranın 360</w:t>
      </w:r>
      <w:r w:rsidR="00C269C1">
        <w:rPr>
          <w:rFonts w:ascii="Times New Roman" w:eastAsia="SymbolMT" w:hAnsi="Times New Roman" w:cs="Times New Roman"/>
        </w:rPr>
        <w:t>°</w:t>
      </w:r>
      <w:r w:rsidRPr="00D815D8">
        <w:rPr>
          <w:rFonts w:ascii="Times New Roman" w:eastAsia="TimesNewRomanPSMT" w:hAnsi="Times New Roman" w:cs="Times New Roman"/>
        </w:rPr>
        <w:t xml:space="preserve"> bir tur attırılarak elde edilen çevre görüntüsüylebitirilecektir. Çalışanlar ve videoyu çeken sondajmühendisi de her videodagösterilecektir.</w:t>
      </w:r>
    </w:p>
    <w:p w:rsidR="00D815D8" w:rsidRPr="00D815D8" w:rsidRDefault="00C269C1" w:rsidP="00C269C1">
      <w:pPr>
        <w:autoSpaceDE w:val="0"/>
        <w:autoSpaceDN w:val="0"/>
        <w:adjustRightInd w:val="0"/>
        <w:spacing w:line="240" w:lineRule="auto"/>
        <w:rPr>
          <w:rFonts w:ascii="Times New Roman" w:eastAsia="TimesNewRomanPSMT" w:hAnsi="Times New Roman" w:cs="Times New Roman"/>
        </w:rPr>
      </w:pPr>
      <w:proofErr w:type="gramStart"/>
      <w:r>
        <w:rPr>
          <w:rFonts w:ascii="Times New Roman" w:eastAsia="SymbolMT" w:hAnsi="Times New Roman" w:cs="Times New Roman"/>
        </w:rPr>
        <w:t>d</w:t>
      </w:r>
      <w:proofErr w:type="gramEnd"/>
      <w:r>
        <w:rPr>
          <w:rFonts w:ascii="Times New Roman" w:eastAsia="SymbolMT" w:hAnsi="Times New Roman" w:cs="Times New Roman"/>
        </w:rPr>
        <w:t>.</w:t>
      </w:r>
      <w:r w:rsidR="00D815D8" w:rsidRPr="00D815D8">
        <w:rPr>
          <w:rFonts w:ascii="Times New Roman" w:eastAsia="TimesNewRomanPSMT" w:hAnsi="Times New Roman" w:cs="Times New Roman"/>
        </w:rPr>
        <w:t>Her kuyu için, ilk arazi deneyi başlamadan önce, kuyu koordinatı GPS ekranındakibilgilerin</w:t>
      </w:r>
      <w:r>
        <w:rPr>
          <w:rFonts w:ascii="Times New Roman" w:eastAsia="TimesNewRomanPSMT" w:hAnsi="Times New Roman" w:cs="Times New Roman"/>
        </w:rPr>
        <w:t xml:space="preserve"> (il özel idare </w:t>
      </w:r>
      <w:r w:rsidR="00D815D8" w:rsidRPr="00D815D8">
        <w:rPr>
          <w:rFonts w:ascii="Times New Roman" w:eastAsia="TimesNewRomanPSMT" w:hAnsi="Times New Roman" w:cs="Times New Roman"/>
        </w:rPr>
        <w:t>tarafından belirtilen koordinat sistemine göre) seslendirilerek videoçekimi yapılacaktır.</w:t>
      </w:r>
    </w:p>
    <w:p w:rsidR="00D815D8" w:rsidRPr="00D815D8" w:rsidRDefault="00C269C1" w:rsidP="00C269C1">
      <w:pPr>
        <w:autoSpaceDE w:val="0"/>
        <w:autoSpaceDN w:val="0"/>
        <w:adjustRightInd w:val="0"/>
        <w:spacing w:line="240" w:lineRule="auto"/>
        <w:rPr>
          <w:rFonts w:ascii="Times New Roman" w:eastAsia="TimesNewRomanPSMT" w:hAnsi="Times New Roman" w:cs="Times New Roman"/>
        </w:rPr>
      </w:pPr>
      <w:proofErr w:type="gramStart"/>
      <w:r>
        <w:rPr>
          <w:rFonts w:ascii="Times New Roman" w:eastAsia="SymbolMT" w:hAnsi="Times New Roman" w:cs="Times New Roman"/>
        </w:rPr>
        <w:t>e</w:t>
      </w:r>
      <w:proofErr w:type="gramEnd"/>
      <w:r>
        <w:rPr>
          <w:rFonts w:ascii="Times New Roman" w:eastAsia="SymbolMT" w:hAnsi="Times New Roman" w:cs="Times New Roman"/>
        </w:rPr>
        <w:t>.</w:t>
      </w:r>
      <w:proofErr w:type="spellStart"/>
      <w:r w:rsidR="00D815D8" w:rsidRPr="00D815D8">
        <w:rPr>
          <w:rFonts w:ascii="Times New Roman" w:eastAsia="TimesNewRomanPSMT" w:hAnsi="Times New Roman" w:cs="Times New Roman"/>
        </w:rPr>
        <w:t>Tijler</w:t>
      </w:r>
      <w:proofErr w:type="spellEnd"/>
      <w:r w:rsidR="00D815D8" w:rsidRPr="00D815D8">
        <w:rPr>
          <w:rFonts w:ascii="Times New Roman" w:eastAsia="TimesNewRomanPSMT" w:hAnsi="Times New Roman" w:cs="Times New Roman"/>
        </w:rPr>
        <w:t xml:space="preserve"> ve </w:t>
      </w:r>
      <w:proofErr w:type="spellStart"/>
      <w:r w:rsidR="00D815D8" w:rsidRPr="00D815D8">
        <w:rPr>
          <w:rFonts w:ascii="Times New Roman" w:eastAsia="TimesNewRomanPSMT" w:hAnsi="Times New Roman" w:cs="Times New Roman"/>
        </w:rPr>
        <w:t>karotiyerler</w:t>
      </w:r>
      <w:proofErr w:type="spellEnd"/>
      <w:r w:rsidR="00D815D8" w:rsidRPr="00D815D8">
        <w:rPr>
          <w:rFonts w:ascii="Times New Roman" w:eastAsia="TimesNewRomanPSMT" w:hAnsi="Times New Roman" w:cs="Times New Roman"/>
        </w:rPr>
        <w:t xml:space="preserve"> kuyudan çıkartılırken </w:t>
      </w:r>
      <w:proofErr w:type="spellStart"/>
      <w:r w:rsidR="00D815D8" w:rsidRPr="00D815D8">
        <w:rPr>
          <w:rFonts w:ascii="Times New Roman" w:eastAsia="TimesNewRomanPSMT" w:hAnsi="Times New Roman" w:cs="Times New Roman"/>
        </w:rPr>
        <w:t>tijlerin</w:t>
      </w:r>
      <w:proofErr w:type="spellEnd"/>
      <w:r w:rsidR="00D815D8" w:rsidRPr="00D815D8">
        <w:rPr>
          <w:rFonts w:ascii="Times New Roman" w:eastAsia="TimesNewRomanPSMT" w:hAnsi="Times New Roman" w:cs="Times New Roman"/>
        </w:rPr>
        <w:t xml:space="preserve"> kaç metre olduğu net ve tam olarak</w:t>
      </w:r>
      <w:r w:rsidR="000C7A45">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görülecek şekilde (</w:t>
      </w:r>
      <w:proofErr w:type="spellStart"/>
      <w:r w:rsidR="00D815D8" w:rsidRPr="00D815D8">
        <w:rPr>
          <w:rFonts w:ascii="Times New Roman" w:eastAsia="TimesNewRomanPSMT" w:hAnsi="Times New Roman" w:cs="Times New Roman"/>
        </w:rPr>
        <w:t>tijler</w:t>
      </w:r>
      <w:proofErr w:type="spellEnd"/>
      <w:r w:rsidR="00D815D8" w:rsidRPr="00D815D8">
        <w:rPr>
          <w:rFonts w:ascii="Times New Roman" w:eastAsia="TimesNewRomanPSMT" w:hAnsi="Times New Roman" w:cs="Times New Roman"/>
        </w:rPr>
        <w:t xml:space="preserve"> kuleye kaldırıldığında da) çekim yapılacak ve </w:t>
      </w:r>
      <w:proofErr w:type="spellStart"/>
      <w:r w:rsidR="00D815D8" w:rsidRPr="00D815D8">
        <w:rPr>
          <w:rFonts w:ascii="Times New Roman" w:eastAsia="TimesNewRomanPSMT" w:hAnsi="Times New Roman" w:cs="Times New Roman"/>
        </w:rPr>
        <w:t>tij</w:t>
      </w:r>
      <w:proofErr w:type="spellEnd"/>
      <w:r w:rsidR="00D815D8" w:rsidRPr="00D815D8">
        <w:rPr>
          <w:rFonts w:ascii="Times New Roman" w:eastAsia="TimesNewRomanPSMT" w:hAnsi="Times New Roman" w:cs="Times New Roman"/>
        </w:rPr>
        <w:t xml:space="preserve"> boyları</w:t>
      </w:r>
      <w:r w:rsidR="000C7A45">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seslendirilecektir.</w:t>
      </w:r>
    </w:p>
    <w:p w:rsidR="00C269C1" w:rsidRDefault="00C269C1" w:rsidP="00C269C1">
      <w:pPr>
        <w:autoSpaceDE w:val="0"/>
        <w:autoSpaceDN w:val="0"/>
        <w:adjustRightInd w:val="0"/>
        <w:spacing w:line="240" w:lineRule="auto"/>
        <w:rPr>
          <w:rFonts w:ascii="Times New Roman" w:eastAsia="TimesNewRomanPSMT" w:hAnsi="Times New Roman" w:cs="Times New Roman"/>
        </w:rPr>
      </w:pPr>
      <w:proofErr w:type="gramStart"/>
      <w:r>
        <w:rPr>
          <w:rFonts w:ascii="Times New Roman" w:eastAsia="SymbolMT" w:hAnsi="Times New Roman" w:cs="Times New Roman"/>
        </w:rPr>
        <w:t>f</w:t>
      </w:r>
      <w:proofErr w:type="gramEnd"/>
      <w:r>
        <w:rPr>
          <w:rFonts w:ascii="Times New Roman" w:eastAsia="SymbolMT" w:hAnsi="Times New Roman" w:cs="Times New Roman"/>
        </w:rPr>
        <w:t>.</w:t>
      </w:r>
      <w:r w:rsidR="00D815D8" w:rsidRPr="00D815D8">
        <w:rPr>
          <w:rFonts w:ascii="Times New Roman" w:eastAsia="TimesNewRomanPSMT" w:hAnsi="Times New Roman" w:cs="Times New Roman"/>
        </w:rPr>
        <w:t>Arazi çalışmalarının videosu olmayan, videosunda eksik görüntüleri olan raporlar kabuledilmeyecektir.</w:t>
      </w:r>
    </w:p>
    <w:p w:rsidR="00D815D8" w:rsidRDefault="00C269C1" w:rsidP="00C269C1">
      <w:pPr>
        <w:autoSpaceDE w:val="0"/>
        <w:autoSpaceDN w:val="0"/>
        <w:adjustRightInd w:val="0"/>
        <w:spacing w:line="240" w:lineRule="auto"/>
        <w:rPr>
          <w:rFonts w:ascii="Times New Roman" w:eastAsia="TimesNewRomanPSMT" w:hAnsi="Times New Roman" w:cs="Times New Roman"/>
        </w:rPr>
      </w:pPr>
      <w:r>
        <w:rPr>
          <w:rFonts w:ascii="Times New Roman" w:eastAsia="SymbolMT" w:hAnsi="Times New Roman" w:cs="Times New Roman"/>
        </w:rPr>
        <w:t>g.</w:t>
      </w:r>
      <w:r w:rsidR="00D815D8" w:rsidRPr="00D815D8">
        <w:rPr>
          <w:rFonts w:ascii="Times New Roman" w:eastAsia="TimesNewRomanPSMT" w:hAnsi="Times New Roman" w:cs="Times New Roman"/>
        </w:rPr>
        <w:t>Dijital kamera ve fotoğraf makinelerinde saat-tarih ayarları sondajın yapıldığı saat-tarihile eş zamanlı olacaktır.</w:t>
      </w:r>
    </w:p>
    <w:p w:rsidR="00D815D8" w:rsidRDefault="00C269C1" w:rsidP="00C269C1">
      <w:pPr>
        <w:autoSpaceDE w:val="0"/>
        <w:autoSpaceDN w:val="0"/>
        <w:adjustRightInd w:val="0"/>
        <w:spacing w:line="240" w:lineRule="auto"/>
        <w:rPr>
          <w:rFonts w:ascii="Times New Roman" w:eastAsia="TimesNewRomanPSMT" w:hAnsi="Times New Roman" w:cs="Times New Roman"/>
        </w:rPr>
      </w:pPr>
      <w:proofErr w:type="gramStart"/>
      <w:r>
        <w:rPr>
          <w:rFonts w:ascii="Times New Roman" w:eastAsia="SymbolMT" w:hAnsi="Times New Roman" w:cs="Times New Roman"/>
        </w:rPr>
        <w:t>h</w:t>
      </w:r>
      <w:proofErr w:type="gramEnd"/>
      <w:r>
        <w:rPr>
          <w:rFonts w:ascii="Times New Roman" w:eastAsia="SymbolMT" w:hAnsi="Times New Roman" w:cs="Times New Roman"/>
        </w:rPr>
        <w:t xml:space="preserve">. İl </w:t>
      </w:r>
      <w:r w:rsidR="002977CD">
        <w:rPr>
          <w:rFonts w:ascii="Times New Roman" w:eastAsia="SymbolMT" w:hAnsi="Times New Roman" w:cs="Times New Roman"/>
        </w:rPr>
        <w:t>Milli Eğitim Müdürlüğü</w:t>
      </w:r>
      <w:r w:rsidR="00D815D8" w:rsidRPr="00D815D8">
        <w:rPr>
          <w:rFonts w:ascii="Times New Roman" w:eastAsia="TimesNewRomanPSMT" w:hAnsi="Times New Roman" w:cs="Times New Roman"/>
        </w:rPr>
        <w:t>, gerekli gördüğü takdirde kamera tipi, videonun çözünürlüğü, video dosya tipi</w:t>
      </w:r>
      <w:r w:rsidR="003475DF">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gibi teknolojik şartlara bağlı olan teknik konuların nasıl olması gerektiği ve çekilecekvideoların içeriği ile ilgili değişiklik yapabilir.</w:t>
      </w:r>
    </w:p>
    <w:p w:rsidR="00065B6C" w:rsidRDefault="00065B6C" w:rsidP="00065B6C">
      <w:pPr>
        <w:autoSpaceDE w:val="0"/>
        <w:autoSpaceDN w:val="0"/>
        <w:adjustRightInd w:val="0"/>
        <w:spacing w:line="240" w:lineRule="auto"/>
        <w:ind w:firstLine="708"/>
        <w:rPr>
          <w:rFonts w:ascii="Times New Roman" w:eastAsia="TimesNewRomanPSMT" w:hAnsi="Times New Roman" w:cs="Times New Roman"/>
        </w:rPr>
      </w:pPr>
      <w:r>
        <w:rPr>
          <w:rFonts w:ascii="Times New Roman" w:eastAsia="TimesNewRomanPSMT" w:hAnsi="Times New Roman" w:cs="Times New Roman"/>
        </w:rPr>
        <w:t>8. İŞİN TESLİM SÜRESİ:</w:t>
      </w:r>
    </w:p>
    <w:p w:rsidR="00065B6C" w:rsidRDefault="00065B6C" w:rsidP="00065B6C">
      <w:pPr>
        <w:autoSpaceDE w:val="0"/>
        <w:autoSpaceDN w:val="0"/>
        <w:adjustRightInd w:val="0"/>
        <w:spacing w:line="240" w:lineRule="auto"/>
        <w:rPr>
          <w:rFonts w:ascii="Times New Roman" w:eastAsia="TimesNewRomanPSMT" w:hAnsi="Times New Roman" w:cs="Times New Roman"/>
        </w:rPr>
      </w:pPr>
      <w:r>
        <w:rPr>
          <w:rFonts w:ascii="Times New Roman" w:eastAsia="TimesNewRomanPSMT" w:hAnsi="Times New Roman" w:cs="Times New Roman"/>
        </w:rPr>
        <w:t xml:space="preserve">İşin alındığı günden itibaren 25 gün </w:t>
      </w:r>
      <w:proofErr w:type="gramStart"/>
      <w:r>
        <w:rPr>
          <w:rFonts w:ascii="Times New Roman" w:eastAsia="TimesNewRomanPSMT" w:hAnsi="Times New Roman" w:cs="Times New Roman"/>
        </w:rPr>
        <w:t xml:space="preserve">içinde </w:t>
      </w:r>
      <w:r w:rsidR="00567ECA">
        <w:rPr>
          <w:rFonts w:ascii="Times New Roman" w:eastAsia="TimesNewRomanPSMT" w:hAnsi="Times New Roman" w:cs="Times New Roman"/>
        </w:rPr>
        <w:t xml:space="preserve"> Milli</w:t>
      </w:r>
      <w:proofErr w:type="gramEnd"/>
      <w:r w:rsidR="002977CD">
        <w:rPr>
          <w:rFonts w:ascii="Times New Roman" w:eastAsia="TimesNewRomanPSMT" w:hAnsi="Times New Roman" w:cs="Times New Roman"/>
        </w:rPr>
        <w:t xml:space="preserve"> Eğitim Müdürlüğüne </w:t>
      </w:r>
      <w:r>
        <w:rPr>
          <w:rFonts w:ascii="Times New Roman" w:eastAsia="TimesNewRomanPSMT" w:hAnsi="Times New Roman" w:cs="Times New Roman"/>
        </w:rPr>
        <w:t>eksiksiz şekilde teslim edilecektir.</w:t>
      </w:r>
      <w:r w:rsidR="003475DF">
        <w:rPr>
          <w:rFonts w:ascii="Times New Roman" w:eastAsia="TimesNewRomanPSMT" w:hAnsi="Times New Roman" w:cs="Times New Roman"/>
        </w:rPr>
        <w:t xml:space="preserve"> Y</w:t>
      </w:r>
      <w:r w:rsidR="00B34AB8">
        <w:rPr>
          <w:rFonts w:ascii="Times New Roman" w:eastAsia="TimesNewRomanPSMT" w:hAnsi="Times New Roman" w:cs="Times New Roman"/>
        </w:rPr>
        <w:t xml:space="preserve">üklenici sözleşmeye uygun olarak işi süresinde bitirmediği </w:t>
      </w:r>
      <w:proofErr w:type="gramStart"/>
      <w:r w:rsidR="00B34AB8">
        <w:rPr>
          <w:rFonts w:ascii="Times New Roman" w:eastAsia="TimesNewRomanPSMT" w:hAnsi="Times New Roman" w:cs="Times New Roman"/>
        </w:rPr>
        <w:t>taktirde</w:t>
      </w:r>
      <w:proofErr w:type="gramEnd"/>
      <w:r w:rsidR="00B34AB8">
        <w:rPr>
          <w:rFonts w:ascii="Times New Roman" w:eastAsia="TimesNewRomanPSMT" w:hAnsi="Times New Roman" w:cs="Times New Roman"/>
        </w:rPr>
        <w:t>, gecikilen her gün için sözleşme bedelinin %0,06 (ONBİNDE ALTI) oranında geci</w:t>
      </w:r>
      <w:r w:rsidR="00D44181">
        <w:rPr>
          <w:rFonts w:ascii="Times New Roman" w:eastAsia="TimesNewRomanPSMT" w:hAnsi="Times New Roman" w:cs="Times New Roman"/>
        </w:rPr>
        <w:t>kme cezası</w:t>
      </w:r>
      <w:r w:rsidR="00B34AB8">
        <w:rPr>
          <w:rFonts w:ascii="Times New Roman" w:eastAsia="TimesNewRomanPSMT" w:hAnsi="Times New Roman" w:cs="Times New Roman"/>
        </w:rPr>
        <w:t xml:space="preserve"> uygulanır.</w:t>
      </w:r>
    </w:p>
    <w:p w:rsidR="00C269C1" w:rsidRDefault="00C269C1" w:rsidP="00C269C1">
      <w:pPr>
        <w:autoSpaceDE w:val="0"/>
        <w:autoSpaceDN w:val="0"/>
        <w:adjustRightInd w:val="0"/>
        <w:spacing w:line="240" w:lineRule="auto"/>
        <w:rPr>
          <w:rFonts w:ascii="Times New Roman" w:eastAsia="TimesNewRomanPSMT" w:hAnsi="Times New Roman" w:cs="Times New Roman"/>
        </w:rPr>
      </w:pPr>
    </w:p>
    <w:p w:rsidR="00D44181" w:rsidRDefault="008F2B2A" w:rsidP="00C269C1">
      <w:pPr>
        <w:autoSpaceDE w:val="0"/>
        <w:autoSpaceDN w:val="0"/>
        <w:adjustRightInd w:val="0"/>
        <w:spacing w:line="240" w:lineRule="auto"/>
        <w:rPr>
          <w:rFonts w:ascii="Times New Roman" w:eastAsia="TimesNewRomanPSMT" w:hAnsi="Times New Roman" w:cs="Times New Roman"/>
        </w:rPr>
      </w:pPr>
      <w:r>
        <w:rPr>
          <w:rFonts w:ascii="Times New Roman" w:eastAsia="TimesNewRomanPSMT" w:hAnsi="Times New Roman" w:cs="Times New Roman"/>
        </w:rPr>
        <w:t xml:space="preserve"> </w:t>
      </w:r>
      <w:r>
        <w:rPr>
          <w:rFonts w:ascii="Times New Roman" w:eastAsia="TimesNewRomanPSMT" w:hAnsi="Times New Roman" w:cs="Times New Roman"/>
        </w:rPr>
        <w:tab/>
        <w:t>9-GEREKLİ ONAYLAR</w:t>
      </w:r>
    </w:p>
    <w:p w:rsidR="008F2B2A" w:rsidRDefault="008F2B2A" w:rsidP="00C269C1">
      <w:pPr>
        <w:autoSpaceDE w:val="0"/>
        <w:autoSpaceDN w:val="0"/>
        <w:adjustRightInd w:val="0"/>
        <w:spacing w:line="240" w:lineRule="auto"/>
        <w:rPr>
          <w:rFonts w:ascii="Times New Roman" w:eastAsia="TimesNewRomanPSMT" w:hAnsi="Times New Roman" w:cs="Times New Roman"/>
        </w:rPr>
      </w:pPr>
      <w:r>
        <w:rPr>
          <w:rFonts w:ascii="Times New Roman" w:eastAsia="TimesNewRomanPSMT" w:hAnsi="Times New Roman" w:cs="Times New Roman"/>
        </w:rPr>
        <w:tab/>
        <w:t xml:space="preserve">Söz konusu raporlar imara esas olarak da kullanılacağından raporlar </w:t>
      </w:r>
      <w:r w:rsidR="009723C7">
        <w:rPr>
          <w:rFonts w:ascii="Times New Roman" w:eastAsia="TimesNewRomanPSMT" w:hAnsi="Times New Roman" w:cs="Times New Roman"/>
        </w:rPr>
        <w:t>ile</w:t>
      </w:r>
      <w:r>
        <w:rPr>
          <w:rFonts w:ascii="Times New Roman" w:eastAsia="TimesNewRomanPSMT" w:hAnsi="Times New Roman" w:cs="Times New Roman"/>
        </w:rPr>
        <w:t xml:space="preserve"> ilgili Kurumlardan </w:t>
      </w:r>
      <w:r w:rsidR="009723C7">
        <w:rPr>
          <w:rFonts w:ascii="Times New Roman" w:eastAsia="TimesNewRomanPSMT" w:hAnsi="Times New Roman" w:cs="Times New Roman"/>
        </w:rPr>
        <w:t xml:space="preserve">alınacak </w:t>
      </w:r>
      <w:r>
        <w:rPr>
          <w:rFonts w:ascii="Times New Roman" w:eastAsia="TimesNewRomanPSMT" w:hAnsi="Times New Roman" w:cs="Times New Roman"/>
        </w:rPr>
        <w:t xml:space="preserve">onay işlemleri Yüklenici tarafından </w:t>
      </w:r>
      <w:r w:rsidR="009723C7">
        <w:rPr>
          <w:rFonts w:ascii="Times New Roman" w:eastAsia="TimesNewRomanPSMT" w:hAnsi="Times New Roman" w:cs="Times New Roman"/>
        </w:rPr>
        <w:t xml:space="preserve">gerçekleştirilecek ve onay işlemleri tamamlanmadan </w:t>
      </w:r>
      <w:r w:rsidR="00F621B2">
        <w:rPr>
          <w:rFonts w:ascii="Times New Roman" w:eastAsia="TimesNewRomanPSMT" w:hAnsi="Times New Roman" w:cs="Times New Roman"/>
        </w:rPr>
        <w:t xml:space="preserve">İdare tarafından </w:t>
      </w:r>
      <w:r w:rsidR="009723C7">
        <w:rPr>
          <w:rFonts w:ascii="Times New Roman" w:eastAsia="TimesNewRomanPSMT" w:hAnsi="Times New Roman" w:cs="Times New Roman"/>
        </w:rPr>
        <w:t>kabul işlemi yapılmayacaktır.</w:t>
      </w:r>
      <w:r>
        <w:rPr>
          <w:rFonts w:ascii="Times New Roman" w:eastAsia="TimesNewRomanPSMT" w:hAnsi="Times New Roman" w:cs="Times New Roman"/>
        </w:rPr>
        <w:t xml:space="preserve"> </w:t>
      </w:r>
    </w:p>
    <w:p w:rsidR="00D44181" w:rsidRDefault="00D44181" w:rsidP="00C269C1">
      <w:pPr>
        <w:autoSpaceDE w:val="0"/>
        <w:autoSpaceDN w:val="0"/>
        <w:adjustRightInd w:val="0"/>
        <w:spacing w:line="240" w:lineRule="auto"/>
        <w:rPr>
          <w:rFonts w:ascii="Times New Roman" w:eastAsia="TimesNewRomanPSMT" w:hAnsi="Times New Roman" w:cs="Times New Roman"/>
        </w:rPr>
      </w:pPr>
    </w:p>
    <w:p w:rsidR="00D44181" w:rsidRPr="00D815D8" w:rsidRDefault="00D44181" w:rsidP="00C269C1">
      <w:pPr>
        <w:autoSpaceDE w:val="0"/>
        <w:autoSpaceDN w:val="0"/>
        <w:adjustRightInd w:val="0"/>
        <w:spacing w:line="240" w:lineRule="auto"/>
        <w:rPr>
          <w:rFonts w:ascii="Times New Roman" w:eastAsia="TimesNewRomanPSMT" w:hAnsi="Times New Roman" w:cs="Times New Roman"/>
        </w:rPr>
      </w:pPr>
    </w:p>
    <w:sectPr w:rsidR="00D44181" w:rsidRPr="00D815D8" w:rsidSect="008871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4A6F"/>
    <w:rsid w:val="0001740C"/>
    <w:rsid w:val="00065B6C"/>
    <w:rsid w:val="00090467"/>
    <w:rsid w:val="000C7A45"/>
    <w:rsid w:val="000F4798"/>
    <w:rsid w:val="0010112C"/>
    <w:rsid w:val="00194A9B"/>
    <w:rsid w:val="00204293"/>
    <w:rsid w:val="002108EE"/>
    <w:rsid w:val="002977CD"/>
    <w:rsid w:val="0030713F"/>
    <w:rsid w:val="003422A7"/>
    <w:rsid w:val="003475DF"/>
    <w:rsid w:val="003738D5"/>
    <w:rsid w:val="003964BB"/>
    <w:rsid w:val="003A5FD0"/>
    <w:rsid w:val="003E4A6F"/>
    <w:rsid w:val="00434EE7"/>
    <w:rsid w:val="0043635B"/>
    <w:rsid w:val="00456C2C"/>
    <w:rsid w:val="00567ECA"/>
    <w:rsid w:val="00580C4A"/>
    <w:rsid w:val="005E39A4"/>
    <w:rsid w:val="005E7A93"/>
    <w:rsid w:val="006039E2"/>
    <w:rsid w:val="00630E87"/>
    <w:rsid w:val="006C10BA"/>
    <w:rsid w:val="006E46FE"/>
    <w:rsid w:val="00723E7A"/>
    <w:rsid w:val="00726F78"/>
    <w:rsid w:val="00754097"/>
    <w:rsid w:val="007B4727"/>
    <w:rsid w:val="008871F0"/>
    <w:rsid w:val="008A0905"/>
    <w:rsid w:val="008B4699"/>
    <w:rsid w:val="008D0ADF"/>
    <w:rsid w:val="008D2B29"/>
    <w:rsid w:val="008E1787"/>
    <w:rsid w:val="008F2B2A"/>
    <w:rsid w:val="00940715"/>
    <w:rsid w:val="009504B0"/>
    <w:rsid w:val="009723C7"/>
    <w:rsid w:val="009E3DAE"/>
    <w:rsid w:val="009F5AE8"/>
    <w:rsid w:val="00B34AB8"/>
    <w:rsid w:val="00B67FDF"/>
    <w:rsid w:val="00B769CF"/>
    <w:rsid w:val="00C269C1"/>
    <w:rsid w:val="00C32AD1"/>
    <w:rsid w:val="00C52776"/>
    <w:rsid w:val="00C5354E"/>
    <w:rsid w:val="00C839B9"/>
    <w:rsid w:val="00CC08C7"/>
    <w:rsid w:val="00CF1C9F"/>
    <w:rsid w:val="00D44181"/>
    <w:rsid w:val="00D76A97"/>
    <w:rsid w:val="00D815D8"/>
    <w:rsid w:val="00D82BD9"/>
    <w:rsid w:val="00DE38DC"/>
    <w:rsid w:val="00E967AB"/>
    <w:rsid w:val="00EE50D5"/>
    <w:rsid w:val="00F2466C"/>
    <w:rsid w:val="00F346F2"/>
    <w:rsid w:val="00F621B2"/>
    <w:rsid w:val="00F821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441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41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2995</Words>
  <Characters>17078</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Emrullah ERSINGÜN</dc:creator>
  <cp:lastModifiedBy>ErdalYILDIRIM01</cp:lastModifiedBy>
  <cp:revision>33</cp:revision>
  <cp:lastPrinted>2017-04-24T08:51:00Z</cp:lastPrinted>
  <dcterms:created xsi:type="dcterms:W3CDTF">2017-04-24T08:15:00Z</dcterms:created>
  <dcterms:modified xsi:type="dcterms:W3CDTF">2018-09-21T12:34:00Z</dcterms:modified>
</cp:coreProperties>
</file>