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EC" w:rsidRDefault="009523EC" w:rsidP="00541AFA">
      <w:pPr>
        <w:spacing w:after="0"/>
        <w:jc w:val="center"/>
        <w:rPr>
          <w:rFonts w:ascii="Times New Roman" w:hAnsi="Times New Roman"/>
          <w:b/>
        </w:rPr>
      </w:pPr>
    </w:p>
    <w:p w:rsidR="007E517A" w:rsidRPr="00B76660" w:rsidRDefault="00B76660" w:rsidP="007E517A">
      <w:pPr>
        <w:overflowPunct w:val="0"/>
        <w:autoSpaceDE w:val="0"/>
        <w:autoSpaceDN w:val="0"/>
        <w:adjustRightInd w:val="0"/>
        <w:spacing w:after="0" w:line="240" w:lineRule="auto"/>
        <w:jc w:val="center"/>
        <w:textAlignment w:val="baseline"/>
        <w:rPr>
          <w:rFonts w:ascii="Times New Roman" w:hAnsi="Times New Roman"/>
          <w:b/>
        </w:rPr>
      </w:pPr>
      <w:r w:rsidRPr="00B76660">
        <w:rPr>
          <w:rFonts w:ascii="Times New Roman" w:hAnsi="Times New Roman"/>
          <w:b/>
          <w:sz w:val="24"/>
          <w:szCs w:val="24"/>
        </w:rPr>
        <w:t xml:space="preserve">TAŞLIÇAY ANADOLU LİSESİ </w:t>
      </w:r>
      <w:r w:rsidR="007E517A">
        <w:rPr>
          <w:rFonts w:ascii="Times New Roman" w:hAnsi="Times New Roman"/>
          <w:b/>
          <w:sz w:val="24"/>
          <w:szCs w:val="24"/>
        </w:rPr>
        <w:t>TEKLİF MEKTUBU</w:t>
      </w:r>
    </w:p>
    <w:p w:rsidR="00B76660" w:rsidRPr="00B76660" w:rsidRDefault="00B76660" w:rsidP="00B76660">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9F3285" w:rsidP="00BC4A80">
            <w:pPr>
              <w:spacing w:after="0"/>
              <w:rPr>
                <w:rFonts w:ascii="Times New Roman" w:hAnsi="Times New Roman"/>
              </w:rPr>
            </w:pPr>
            <w:r>
              <w:rPr>
                <w:rFonts w:ascii="Times New Roman" w:hAnsi="Times New Roman"/>
              </w:rPr>
              <w:t>19</w:t>
            </w:r>
            <w:r w:rsidR="00FE056E">
              <w:rPr>
                <w:rFonts w:ascii="Times New Roman" w:hAnsi="Times New Roman"/>
              </w:rPr>
              <w:t xml:space="preserve"> </w:t>
            </w:r>
            <w:r w:rsidR="00243426">
              <w:rPr>
                <w:rFonts w:ascii="Times New Roman" w:hAnsi="Times New Roman"/>
              </w:rPr>
              <w:t xml:space="preserve">Kalem </w:t>
            </w:r>
            <w:r w:rsidR="00FE056E">
              <w:rPr>
                <w:rFonts w:ascii="Times New Roman" w:hAnsi="Times New Roman"/>
              </w:rPr>
              <w:t xml:space="preserve">Sebze-Meyve </w:t>
            </w:r>
            <w:r w:rsidR="006D193C">
              <w:rPr>
                <w:rFonts w:ascii="Times New Roman" w:hAnsi="Times New Roman"/>
              </w:rPr>
              <w:t>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7846CC">
        <w:rPr>
          <w:rFonts w:ascii="Times New Roman" w:hAnsi="Times New Roman"/>
          <w:sz w:val="24"/>
          <w:szCs w:val="24"/>
        </w:rPr>
        <w:t xml:space="preserve">Okulumuz öğrencileri ile taşınan öğrencilerin </w:t>
      </w:r>
      <w:r w:rsidR="00C4418D">
        <w:rPr>
          <w:rFonts w:ascii="Times New Roman" w:hAnsi="Times New Roman"/>
          <w:sz w:val="24"/>
          <w:szCs w:val="24"/>
        </w:rPr>
        <w:t>S</w:t>
      </w:r>
      <w:r w:rsidR="002C09C4">
        <w:rPr>
          <w:rFonts w:ascii="Times New Roman" w:hAnsi="Times New Roman"/>
          <w:sz w:val="24"/>
          <w:szCs w:val="24"/>
        </w:rPr>
        <w:t>ebze-</w:t>
      </w:r>
      <w:r w:rsidR="007846CC">
        <w:rPr>
          <w:rFonts w:ascii="Times New Roman" w:hAnsi="Times New Roman"/>
          <w:sz w:val="24"/>
          <w:szCs w:val="24"/>
        </w:rPr>
        <w:t xml:space="preserve">Meyve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sidR="00DC5E88">
        <w:rPr>
          <w:rFonts w:ascii="Times New Roman" w:hAnsi="Times New Roman"/>
          <w:sz w:val="24"/>
          <w:szCs w:val="24"/>
        </w:rPr>
        <w:t>meyve</w:t>
      </w:r>
      <w:r w:rsidR="00E33F72" w:rsidRPr="00E67088">
        <w:rPr>
          <w:rFonts w:ascii="Times New Roman" w:hAnsi="Times New Roman"/>
          <w:sz w:val="24"/>
          <w:szCs w:val="24"/>
        </w:rPr>
        <w:t xml:space="preserve"> 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670300" w:rsidRDefault="00620484" w:rsidP="00620484">
      <w:pPr>
        <w:pStyle w:val="GvdeMetni"/>
        <w:rPr>
          <w:b/>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FC07CD"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FC07CD" w:rsidRDefault="00CA3280" w:rsidP="00541AFA">
            <w:pPr>
              <w:spacing w:before="100" w:beforeAutospacing="1" w:after="100" w:afterAutospacing="1"/>
              <w:jc w:val="center"/>
              <w:rPr>
                <w:rFonts w:ascii="Times New Roman" w:hAnsi="Times New Roman"/>
                <w:b/>
              </w:rPr>
            </w:pPr>
            <w:r w:rsidRPr="00FC07CD">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FC07CD" w:rsidRDefault="00CA3280" w:rsidP="00541AFA">
            <w:pPr>
              <w:spacing w:before="100" w:beforeAutospacing="1" w:after="100" w:afterAutospacing="1"/>
              <w:jc w:val="center"/>
              <w:rPr>
                <w:rFonts w:ascii="Times New Roman" w:hAnsi="Times New Roman"/>
                <w:b/>
                <w:bCs/>
              </w:rPr>
            </w:pPr>
            <w:r w:rsidRPr="00FC07CD">
              <w:rPr>
                <w:rFonts w:ascii="Times New Roman" w:hAnsi="Times New Roman"/>
                <w:b/>
                <w:bCs/>
              </w:rPr>
              <w:t>S.N.</w:t>
            </w:r>
          </w:p>
        </w:tc>
        <w:tc>
          <w:tcPr>
            <w:tcW w:w="4251" w:type="dxa"/>
            <w:shd w:val="pct10" w:color="auto" w:fill="auto"/>
            <w:vAlign w:val="center"/>
          </w:tcPr>
          <w:p w:rsidR="00CA3280" w:rsidRPr="00FC07CD" w:rsidRDefault="00CA3280" w:rsidP="00541AFA">
            <w:pPr>
              <w:spacing w:before="100" w:beforeAutospacing="1" w:after="100" w:afterAutospacing="1"/>
              <w:jc w:val="center"/>
              <w:rPr>
                <w:rFonts w:ascii="Times New Roman" w:hAnsi="Times New Roman"/>
                <w:b/>
                <w:bCs/>
              </w:rPr>
            </w:pPr>
            <w:r w:rsidRPr="00FC07CD">
              <w:rPr>
                <w:rFonts w:ascii="Times New Roman" w:hAnsi="Times New Roman"/>
                <w:b/>
                <w:bCs/>
              </w:rPr>
              <w:t>İş Kaleminin Adı ve Kısa Açıklaması</w:t>
            </w:r>
          </w:p>
        </w:tc>
        <w:tc>
          <w:tcPr>
            <w:tcW w:w="1090" w:type="dxa"/>
            <w:shd w:val="pct10" w:color="auto" w:fill="auto"/>
            <w:vAlign w:val="center"/>
          </w:tcPr>
          <w:p w:rsidR="00CA3280" w:rsidRPr="00FC07CD" w:rsidRDefault="00CA3280" w:rsidP="00541AFA">
            <w:pPr>
              <w:spacing w:before="100" w:beforeAutospacing="1" w:after="100" w:afterAutospacing="1"/>
              <w:jc w:val="center"/>
              <w:rPr>
                <w:rFonts w:ascii="Times New Roman" w:hAnsi="Times New Roman"/>
                <w:b/>
                <w:bCs/>
              </w:rPr>
            </w:pPr>
            <w:r w:rsidRPr="00FC07CD">
              <w:rPr>
                <w:rFonts w:ascii="Times New Roman" w:hAnsi="Times New Roman"/>
                <w:b/>
                <w:bCs/>
              </w:rPr>
              <w:t>Birimi</w:t>
            </w:r>
          </w:p>
        </w:tc>
        <w:tc>
          <w:tcPr>
            <w:tcW w:w="908" w:type="dxa"/>
            <w:shd w:val="pct10" w:color="auto" w:fill="auto"/>
            <w:vAlign w:val="center"/>
          </w:tcPr>
          <w:p w:rsidR="00CA3280" w:rsidRPr="00FC07CD" w:rsidRDefault="00CA3280" w:rsidP="00541AFA">
            <w:pPr>
              <w:spacing w:before="100" w:beforeAutospacing="1" w:after="100" w:afterAutospacing="1"/>
              <w:jc w:val="center"/>
              <w:rPr>
                <w:rFonts w:ascii="Times New Roman" w:hAnsi="Times New Roman"/>
                <w:b/>
                <w:bCs/>
              </w:rPr>
            </w:pPr>
            <w:r w:rsidRPr="00FC07CD">
              <w:rPr>
                <w:rFonts w:ascii="Times New Roman" w:hAnsi="Times New Roman"/>
                <w:b/>
                <w:bCs/>
              </w:rPr>
              <w:t>Miktarı</w:t>
            </w:r>
          </w:p>
        </w:tc>
        <w:tc>
          <w:tcPr>
            <w:tcW w:w="1431" w:type="dxa"/>
            <w:shd w:val="pct10" w:color="auto" w:fill="auto"/>
            <w:vAlign w:val="center"/>
          </w:tcPr>
          <w:p w:rsidR="00CA3280" w:rsidRPr="00FC07CD" w:rsidRDefault="00CA3280" w:rsidP="00541AFA">
            <w:pPr>
              <w:spacing w:before="100" w:beforeAutospacing="1" w:after="100" w:afterAutospacing="1"/>
              <w:jc w:val="center"/>
              <w:rPr>
                <w:rFonts w:ascii="Times New Roman" w:hAnsi="Times New Roman"/>
                <w:b/>
                <w:bCs/>
              </w:rPr>
            </w:pPr>
            <w:r w:rsidRPr="00FC07CD">
              <w:rPr>
                <w:rFonts w:ascii="Times New Roman" w:hAnsi="Times New Roman"/>
                <w:b/>
                <w:bCs/>
              </w:rPr>
              <w:t>Teklif Edilen Birim Fiyat</w:t>
            </w:r>
          </w:p>
        </w:tc>
        <w:tc>
          <w:tcPr>
            <w:tcW w:w="1573" w:type="dxa"/>
            <w:shd w:val="pct10" w:color="auto" w:fill="auto"/>
            <w:vAlign w:val="center"/>
          </w:tcPr>
          <w:p w:rsidR="00CA3280" w:rsidRPr="00FC07CD" w:rsidRDefault="00CA3280" w:rsidP="00541AFA">
            <w:pPr>
              <w:spacing w:after="0"/>
              <w:jc w:val="center"/>
              <w:rPr>
                <w:rFonts w:ascii="Times New Roman" w:hAnsi="Times New Roman"/>
                <w:b/>
                <w:bCs/>
              </w:rPr>
            </w:pPr>
            <w:r w:rsidRPr="00FC07CD">
              <w:rPr>
                <w:rFonts w:ascii="Times New Roman" w:hAnsi="Times New Roman"/>
                <w:b/>
                <w:bCs/>
              </w:rPr>
              <w:t>Tutarı</w:t>
            </w:r>
          </w:p>
        </w:tc>
      </w:tr>
      <w:tr w:rsidR="009F3285" w:rsidRPr="00310A30" w:rsidTr="002C09C4">
        <w:trPr>
          <w:trHeight w:val="313"/>
        </w:trPr>
        <w:tc>
          <w:tcPr>
            <w:tcW w:w="578" w:type="dxa"/>
          </w:tcPr>
          <w:p w:rsidR="009F3285" w:rsidRPr="00FC07CD" w:rsidRDefault="009F3285" w:rsidP="002C09C4">
            <w:pPr>
              <w:spacing w:before="100" w:beforeAutospacing="1" w:after="100" w:afterAutospacing="1"/>
              <w:rPr>
                <w:rFonts w:ascii="Times New Roman" w:hAnsi="Times New Roman"/>
              </w:rPr>
            </w:pPr>
            <w:r w:rsidRPr="00FC07CD">
              <w:rPr>
                <w:rFonts w:ascii="Times New Roman" w:hAnsi="Times New Roman"/>
              </w:rPr>
              <w:t>1</w:t>
            </w:r>
          </w:p>
        </w:tc>
        <w:tc>
          <w:tcPr>
            <w:tcW w:w="4251" w:type="dxa"/>
          </w:tcPr>
          <w:p w:rsidR="009F3285" w:rsidRDefault="009F3285">
            <w:r>
              <w:t>Elma</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700</w:t>
            </w:r>
          </w:p>
        </w:tc>
        <w:tc>
          <w:tcPr>
            <w:tcW w:w="1431" w:type="dxa"/>
          </w:tcPr>
          <w:p w:rsidR="009F3285" w:rsidRPr="00FC07CD" w:rsidRDefault="009F3285" w:rsidP="002C09C4">
            <w:pPr>
              <w:spacing w:before="100" w:beforeAutospacing="1" w:after="100" w:afterAutospacing="1" w:line="240" w:lineRule="auto"/>
              <w:rPr>
                <w:rFonts w:ascii="Times New Roman" w:hAnsi="Times New Roman"/>
                <w:b/>
                <w:bCs/>
              </w:rPr>
            </w:pPr>
          </w:p>
        </w:tc>
        <w:tc>
          <w:tcPr>
            <w:tcW w:w="1573" w:type="dxa"/>
          </w:tcPr>
          <w:p w:rsidR="009F3285" w:rsidRPr="00FC07CD" w:rsidRDefault="009F3285" w:rsidP="002C09C4">
            <w:pPr>
              <w:spacing w:after="0" w:line="240" w:lineRule="auto"/>
              <w:rPr>
                <w:rFonts w:ascii="Times New Roman" w:hAnsi="Times New Roman"/>
                <w:b/>
                <w:bCs/>
              </w:rPr>
            </w:pPr>
          </w:p>
        </w:tc>
      </w:tr>
      <w:tr w:rsidR="009F3285" w:rsidRPr="00310A30" w:rsidTr="002C09C4">
        <w:trPr>
          <w:trHeight w:val="313"/>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2</w:t>
            </w:r>
          </w:p>
        </w:tc>
        <w:tc>
          <w:tcPr>
            <w:tcW w:w="4251" w:type="dxa"/>
          </w:tcPr>
          <w:p w:rsidR="009F3285" w:rsidRDefault="009F3285">
            <w:r>
              <w:t>Portakal</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700</w:t>
            </w:r>
          </w:p>
        </w:tc>
        <w:tc>
          <w:tcPr>
            <w:tcW w:w="1431" w:type="dxa"/>
          </w:tcPr>
          <w:p w:rsidR="009F3285" w:rsidRPr="00FC07CD" w:rsidRDefault="009F3285" w:rsidP="002C09C4">
            <w:pPr>
              <w:spacing w:before="100" w:beforeAutospacing="1" w:after="100" w:afterAutospacing="1" w:line="240" w:lineRule="auto"/>
              <w:rPr>
                <w:rFonts w:ascii="Times New Roman" w:hAnsi="Times New Roman"/>
                <w:b/>
                <w:bCs/>
              </w:rPr>
            </w:pPr>
          </w:p>
        </w:tc>
        <w:tc>
          <w:tcPr>
            <w:tcW w:w="1573" w:type="dxa"/>
          </w:tcPr>
          <w:p w:rsidR="009F3285" w:rsidRPr="00FC07CD" w:rsidRDefault="009F3285" w:rsidP="002C09C4">
            <w:pPr>
              <w:spacing w:after="0" w:line="240" w:lineRule="auto"/>
              <w:rPr>
                <w:rFonts w:ascii="Times New Roman" w:hAnsi="Times New Roman"/>
                <w:b/>
                <w:bCs/>
              </w:rPr>
            </w:pPr>
          </w:p>
        </w:tc>
      </w:tr>
      <w:tr w:rsidR="009F3285" w:rsidRPr="00310A30" w:rsidTr="002C09C4">
        <w:trPr>
          <w:trHeight w:val="349"/>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3</w:t>
            </w:r>
          </w:p>
        </w:tc>
        <w:tc>
          <w:tcPr>
            <w:tcW w:w="4251" w:type="dxa"/>
          </w:tcPr>
          <w:p w:rsidR="009F3285" w:rsidRDefault="009F3285">
            <w:r>
              <w:t>Mandalina</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700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402"/>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4</w:t>
            </w:r>
          </w:p>
        </w:tc>
        <w:tc>
          <w:tcPr>
            <w:tcW w:w="4251" w:type="dxa"/>
          </w:tcPr>
          <w:p w:rsidR="009F3285" w:rsidRDefault="009F3285">
            <w:r>
              <w:t>Patates</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2200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83"/>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5</w:t>
            </w:r>
          </w:p>
        </w:tc>
        <w:tc>
          <w:tcPr>
            <w:tcW w:w="4251" w:type="dxa"/>
          </w:tcPr>
          <w:p w:rsidR="009F3285" w:rsidRDefault="009F3285">
            <w:r>
              <w:t>Kuru Soğan</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700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263"/>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6</w:t>
            </w:r>
          </w:p>
        </w:tc>
        <w:tc>
          <w:tcPr>
            <w:tcW w:w="4251" w:type="dxa"/>
          </w:tcPr>
          <w:p w:rsidR="009F3285" w:rsidRDefault="009F3285">
            <w:r>
              <w:t>Patlıcan</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200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7</w:t>
            </w:r>
          </w:p>
        </w:tc>
        <w:tc>
          <w:tcPr>
            <w:tcW w:w="4251" w:type="dxa"/>
          </w:tcPr>
          <w:p w:rsidR="009F3285" w:rsidRDefault="009F3285">
            <w:r>
              <w:t>Kabak Dolmalık</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200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8</w:t>
            </w:r>
          </w:p>
        </w:tc>
        <w:tc>
          <w:tcPr>
            <w:tcW w:w="4251" w:type="dxa"/>
          </w:tcPr>
          <w:p w:rsidR="009F3285" w:rsidRDefault="009F3285">
            <w:r>
              <w:t>Yeşil Biber</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250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9</w:t>
            </w:r>
          </w:p>
        </w:tc>
        <w:tc>
          <w:tcPr>
            <w:tcW w:w="4251" w:type="dxa"/>
          </w:tcPr>
          <w:p w:rsidR="009F3285" w:rsidRDefault="009F3285">
            <w:r>
              <w:t>Dolmalık Biber</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250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10</w:t>
            </w:r>
          </w:p>
        </w:tc>
        <w:tc>
          <w:tcPr>
            <w:tcW w:w="4251" w:type="dxa"/>
          </w:tcPr>
          <w:p w:rsidR="009F3285" w:rsidRDefault="009F3285">
            <w:r>
              <w:t>Ispanak</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200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11</w:t>
            </w:r>
          </w:p>
        </w:tc>
        <w:tc>
          <w:tcPr>
            <w:tcW w:w="4251" w:type="dxa"/>
          </w:tcPr>
          <w:p w:rsidR="009F3285" w:rsidRDefault="009F3285">
            <w:r>
              <w:t>Turp</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50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12</w:t>
            </w:r>
          </w:p>
        </w:tc>
        <w:tc>
          <w:tcPr>
            <w:tcW w:w="4251" w:type="dxa"/>
          </w:tcPr>
          <w:p w:rsidR="009F3285" w:rsidRDefault="009F3285">
            <w:r>
              <w:t>Sarımsak</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10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13</w:t>
            </w:r>
          </w:p>
        </w:tc>
        <w:tc>
          <w:tcPr>
            <w:tcW w:w="4251" w:type="dxa"/>
          </w:tcPr>
          <w:p w:rsidR="009F3285" w:rsidRDefault="009F3285">
            <w:r>
              <w:t>Domates</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500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14</w:t>
            </w:r>
          </w:p>
        </w:tc>
        <w:tc>
          <w:tcPr>
            <w:tcW w:w="4251" w:type="dxa"/>
          </w:tcPr>
          <w:p w:rsidR="009F3285" w:rsidRDefault="009F3285">
            <w:r>
              <w:t>Salatalık</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250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15</w:t>
            </w:r>
          </w:p>
        </w:tc>
        <w:tc>
          <w:tcPr>
            <w:tcW w:w="4251" w:type="dxa"/>
          </w:tcPr>
          <w:p w:rsidR="009F3285" w:rsidRDefault="009F3285">
            <w:r>
              <w:t>Marul</w:t>
            </w:r>
          </w:p>
        </w:tc>
        <w:tc>
          <w:tcPr>
            <w:tcW w:w="1090" w:type="dxa"/>
          </w:tcPr>
          <w:p w:rsidR="009F3285" w:rsidRDefault="009F3285">
            <w:pPr>
              <w:jc w:val="right"/>
            </w:pPr>
            <w:r>
              <w:t>Adet</w:t>
            </w:r>
          </w:p>
        </w:tc>
        <w:tc>
          <w:tcPr>
            <w:tcW w:w="908" w:type="dxa"/>
          </w:tcPr>
          <w:p w:rsidR="009F3285" w:rsidRDefault="009F3285">
            <w:pPr>
              <w:jc w:val="center"/>
              <w:rPr>
                <w:sz w:val="20"/>
                <w:szCs w:val="20"/>
              </w:rPr>
            </w:pPr>
            <w:r>
              <w:rPr>
                <w:sz w:val="20"/>
                <w:szCs w:val="20"/>
              </w:rPr>
              <w:t>50,00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16</w:t>
            </w:r>
          </w:p>
        </w:tc>
        <w:tc>
          <w:tcPr>
            <w:tcW w:w="4251" w:type="dxa"/>
          </w:tcPr>
          <w:p w:rsidR="009F3285" w:rsidRDefault="009F3285">
            <w:r>
              <w:t>Havuç</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75</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17</w:t>
            </w:r>
          </w:p>
        </w:tc>
        <w:tc>
          <w:tcPr>
            <w:tcW w:w="4251" w:type="dxa"/>
          </w:tcPr>
          <w:p w:rsidR="009F3285" w:rsidRDefault="009F3285">
            <w:r>
              <w:t>Limon</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50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18</w:t>
            </w:r>
          </w:p>
        </w:tc>
        <w:tc>
          <w:tcPr>
            <w:tcW w:w="4251" w:type="dxa"/>
          </w:tcPr>
          <w:p w:rsidR="009F3285" w:rsidRDefault="009F3285">
            <w:r>
              <w:t>Kara Lahana</w:t>
            </w:r>
          </w:p>
        </w:tc>
        <w:tc>
          <w:tcPr>
            <w:tcW w:w="1090" w:type="dxa"/>
          </w:tcPr>
          <w:p w:rsidR="009F3285" w:rsidRDefault="009F3285">
            <w:pPr>
              <w:jc w:val="right"/>
            </w:pPr>
            <w:r>
              <w:t>Kg.</w:t>
            </w:r>
          </w:p>
        </w:tc>
        <w:tc>
          <w:tcPr>
            <w:tcW w:w="908" w:type="dxa"/>
          </w:tcPr>
          <w:p w:rsidR="009F3285" w:rsidRDefault="009F3285">
            <w:pPr>
              <w:jc w:val="center"/>
              <w:rPr>
                <w:sz w:val="20"/>
                <w:szCs w:val="20"/>
              </w:rPr>
            </w:pPr>
            <w:r>
              <w:rPr>
                <w:sz w:val="20"/>
                <w:szCs w:val="20"/>
              </w:rPr>
              <w:t>50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9F3285" w:rsidRPr="00310A30" w:rsidTr="009523EC">
        <w:trPr>
          <w:trHeight w:val="395"/>
        </w:trPr>
        <w:tc>
          <w:tcPr>
            <w:tcW w:w="578" w:type="dxa"/>
          </w:tcPr>
          <w:p w:rsidR="009F3285" w:rsidRPr="00FC07CD" w:rsidRDefault="009F3285" w:rsidP="002C09C4">
            <w:pPr>
              <w:spacing w:before="100" w:beforeAutospacing="1" w:after="100" w:afterAutospacing="1"/>
              <w:rPr>
                <w:rFonts w:ascii="Times New Roman" w:hAnsi="Times New Roman"/>
              </w:rPr>
            </w:pPr>
            <w:r>
              <w:rPr>
                <w:rFonts w:ascii="Times New Roman" w:hAnsi="Times New Roman"/>
              </w:rPr>
              <w:t>19</w:t>
            </w:r>
          </w:p>
        </w:tc>
        <w:tc>
          <w:tcPr>
            <w:tcW w:w="4251" w:type="dxa"/>
          </w:tcPr>
          <w:p w:rsidR="009F3285" w:rsidRDefault="009F3285">
            <w:proofErr w:type="spellStart"/>
            <w:r>
              <w:t>Maydonoz</w:t>
            </w:r>
            <w:proofErr w:type="spellEnd"/>
          </w:p>
        </w:tc>
        <w:tc>
          <w:tcPr>
            <w:tcW w:w="1090" w:type="dxa"/>
          </w:tcPr>
          <w:p w:rsidR="009F3285" w:rsidRDefault="009F3285">
            <w:pPr>
              <w:jc w:val="right"/>
            </w:pPr>
            <w:r>
              <w:t>Adet</w:t>
            </w:r>
          </w:p>
        </w:tc>
        <w:tc>
          <w:tcPr>
            <w:tcW w:w="908" w:type="dxa"/>
          </w:tcPr>
          <w:p w:rsidR="009F3285" w:rsidRDefault="009F3285">
            <w:pPr>
              <w:jc w:val="center"/>
              <w:rPr>
                <w:sz w:val="20"/>
                <w:szCs w:val="20"/>
              </w:rPr>
            </w:pPr>
            <w:r>
              <w:rPr>
                <w:sz w:val="20"/>
                <w:szCs w:val="20"/>
              </w:rPr>
              <w:t>50</w:t>
            </w:r>
          </w:p>
        </w:tc>
        <w:tc>
          <w:tcPr>
            <w:tcW w:w="1431" w:type="dxa"/>
          </w:tcPr>
          <w:p w:rsidR="009F3285" w:rsidRPr="00FC07CD" w:rsidRDefault="009F3285" w:rsidP="002C09C4">
            <w:pPr>
              <w:spacing w:before="100" w:beforeAutospacing="1" w:after="100" w:afterAutospacing="1" w:line="240" w:lineRule="auto"/>
              <w:rPr>
                <w:rFonts w:ascii="Times New Roman" w:hAnsi="Times New Roman"/>
              </w:rPr>
            </w:pPr>
          </w:p>
        </w:tc>
        <w:tc>
          <w:tcPr>
            <w:tcW w:w="1573" w:type="dxa"/>
          </w:tcPr>
          <w:p w:rsidR="009F3285" w:rsidRPr="00FC07CD" w:rsidRDefault="009F3285" w:rsidP="002C09C4">
            <w:pPr>
              <w:spacing w:after="0" w:line="240" w:lineRule="auto"/>
              <w:rPr>
                <w:rFonts w:ascii="Times New Roman" w:hAnsi="Times New Roman"/>
              </w:rPr>
            </w:pPr>
          </w:p>
        </w:tc>
      </w:tr>
      <w:tr w:rsidR="00CA3280" w:rsidRPr="00310A30" w:rsidTr="009523EC">
        <w:trPr>
          <w:trHeight w:val="329"/>
        </w:trPr>
        <w:tc>
          <w:tcPr>
            <w:tcW w:w="8258" w:type="dxa"/>
            <w:gridSpan w:val="5"/>
          </w:tcPr>
          <w:p w:rsidR="00CA3280" w:rsidRPr="00FC07CD" w:rsidRDefault="001F5DB6" w:rsidP="009523EC">
            <w:pPr>
              <w:tabs>
                <w:tab w:val="left" w:pos="3717"/>
              </w:tabs>
              <w:spacing w:before="100" w:beforeAutospacing="1" w:after="100" w:afterAutospacing="1"/>
              <w:rPr>
                <w:rFonts w:ascii="Times New Roman" w:hAnsi="Times New Roman"/>
              </w:rPr>
            </w:pPr>
            <w:r w:rsidRPr="00FC07CD">
              <w:rPr>
                <w:rFonts w:ascii="Times New Roman" w:hAnsi="Times New Roman"/>
              </w:rPr>
              <w:t xml:space="preserve"> </w:t>
            </w:r>
            <w:r w:rsidR="009F3285">
              <w:rPr>
                <w:rFonts w:ascii="Times New Roman" w:hAnsi="Times New Roman"/>
              </w:rPr>
              <w:t xml:space="preserve">                                                       </w:t>
            </w:r>
            <w:bookmarkStart w:id="0" w:name="_GoBack"/>
            <w:bookmarkEnd w:id="0"/>
            <w:r w:rsidR="00CA3280" w:rsidRPr="00FC07CD">
              <w:rPr>
                <w:rFonts w:ascii="Times New Roman" w:hAnsi="Times New Roman"/>
                <w:b/>
                <w:bCs/>
              </w:rPr>
              <w:t>TOPLAM TUTAR</w:t>
            </w:r>
            <w:r w:rsidR="005B27D4" w:rsidRPr="00FC07CD">
              <w:rPr>
                <w:rFonts w:ascii="Times New Roman" w:hAnsi="Times New Roman"/>
              </w:rPr>
              <w:t xml:space="preserve"> (Katma Değer V</w:t>
            </w:r>
            <w:r w:rsidRPr="00FC07CD">
              <w:rPr>
                <w:rFonts w:ascii="Times New Roman" w:hAnsi="Times New Roman"/>
              </w:rPr>
              <w:t xml:space="preserve">ergisi </w:t>
            </w:r>
            <w:r w:rsidR="000354A8" w:rsidRPr="00FC07CD">
              <w:rPr>
                <w:rFonts w:ascii="Times New Roman" w:hAnsi="Times New Roman"/>
              </w:rPr>
              <w:t>Hariç</w:t>
            </w:r>
            <w:r w:rsidR="00CA3280" w:rsidRPr="00FC07CD">
              <w:rPr>
                <w:rFonts w:ascii="Times New Roman" w:hAnsi="Times New Roman"/>
              </w:rPr>
              <w:t>)</w:t>
            </w:r>
          </w:p>
        </w:tc>
        <w:tc>
          <w:tcPr>
            <w:tcW w:w="1573" w:type="dxa"/>
          </w:tcPr>
          <w:p w:rsidR="00CA3280" w:rsidRPr="00FC07CD" w:rsidRDefault="00CA3280" w:rsidP="009523EC">
            <w:pPr>
              <w:spacing w:after="0"/>
              <w:rPr>
                <w:rFonts w:ascii="Times New Roman" w:hAnsi="Times New Roman"/>
              </w:rPr>
            </w:pPr>
          </w:p>
        </w:tc>
      </w:tr>
    </w:tbl>
    <w:p w:rsidR="009F3285" w:rsidRDefault="005B27D4" w:rsidP="005B27D4">
      <w:pPr>
        <w:spacing w:after="0"/>
        <w:jc w:val="both"/>
        <w:rPr>
          <w:rFonts w:ascii="Times New Roman" w:hAnsi="Times New Roman"/>
        </w:rPr>
      </w:pPr>
      <w:r>
        <w:rPr>
          <w:rFonts w:ascii="Times New Roman" w:hAnsi="Times New Roman"/>
        </w:rPr>
        <w:t xml:space="preserve">       </w:t>
      </w:r>
    </w:p>
    <w:p w:rsidR="009F3285" w:rsidRDefault="009F3285" w:rsidP="005B27D4">
      <w:pPr>
        <w:spacing w:after="0"/>
        <w:jc w:val="both"/>
        <w:rPr>
          <w:rFonts w:ascii="Times New Roman" w:hAnsi="Times New Roman"/>
        </w:rPr>
      </w:pPr>
    </w:p>
    <w:p w:rsidR="009F3285" w:rsidRDefault="009F3285" w:rsidP="005B27D4">
      <w:pPr>
        <w:spacing w:after="0"/>
        <w:jc w:val="both"/>
        <w:rPr>
          <w:rFonts w:ascii="Times New Roman" w:hAnsi="Times New Roman"/>
        </w:rPr>
      </w:pPr>
    </w:p>
    <w:p w:rsidR="009F3285" w:rsidRDefault="009F3285" w:rsidP="005B27D4">
      <w:pPr>
        <w:spacing w:after="0"/>
        <w:jc w:val="both"/>
        <w:rPr>
          <w:rFonts w:ascii="Times New Roman" w:hAnsi="Times New Roman"/>
        </w:rPr>
      </w:pPr>
    </w:p>
    <w:p w:rsidR="00C90713" w:rsidRPr="00C90713" w:rsidRDefault="00C90713" w:rsidP="005B27D4">
      <w:pPr>
        <w:spacing w:after="0"/>
        <w:jc w:val="both"/>
        <w:rPr>
          <w:rFonts w:ascii="Times New Roman" w:hAnsi="Times New Roman"/>
        </w:rPr>
      </w:pPr>
      <w:r>
        <w:rPr>
          <w:rFonts w:ascii="Times New Roman" w:hAnsi="Times New Roman"/>
        </w:rPr>
        <w:t>1-</w:t>
      </w:r>
      <w:r w:rsidRPr="00C90713">
        <w:rPr>
          <w:rFonts w:ascii="Times New Roman" w:hAnsi="Times New Roman"/>
        </w:rPr>
        <w:t>Yukarıda ihale</w:t>
      </w:r>
      <w:r w:rsidR="00641829">
        <w:rPr>
          <w:rFonts w:ascii="Times New Roman" w:hAnsi="Times New Roman"/>
        </w:rPr>
        <w:t>de</w:t>
      </w:r>
      <w:r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proofErr w:type="gramStart"/>
      <w:r w:rsidRPr="00C90713">
        <w:rPr>
          <w:rFonts w:ascii="Times New Roman" w:hAnsi="Times New Roman"/>
        </w:rPr>
        <w:t>dahil</w:t>
      </w:r>
      <w:proofErr w:type="gramEnd"/>
      <w:r w:rsidRPr="00C90713">
        <w:rPr>
          <w:rFonts w:ascii="Times New Roman" w:hAnsi="Times New Roman"/>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proofErr w:type="gramStart"/>
      <w:r w:rsidR="00070BD0">
        <w:rPr>
          <w:rFonts w:ascii="Times New Roman" w:hAnsi="Times New Roman"/>
        </w:rPr>
        <w:t>…………………………………….</w:t>
      </w:r>
      <w:proofErr w:type="gramEnd"/>
      <w:r w:rsidR="00070BD0" w:rsidRPr="00070BD0">
        <w:rPr>
          <w:rFonts w:ascii="Times New Roman" w:hAnsi="Times New Roman"/>
        </w:rPr>
        <w:t xml:space="preserve">   </w:t>
      </w:r>
      <w:proofErr w:type="gramStart"/>
      <w:r w:rsidR="00070BD0">
        <w:rPr>
          <w:rFonts w:ascii="Times New Roman" w:hAnsi="Times New Roman"/>
        </w:rPr>
        <w:t>…………………………………………………</w:t>
      </w:r>
      <w:proofErr w:type="gramEnd"/>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8F" w:rsidRDefault="009B158F" w:rsidP="00541AFA">
      <w:pPr>
        <w:spacing w:after="0" w:line="240" w:lineRule="auto"/>
      </w:pPr>
      <w:r>
        <w:separator/>
      </w:r>
    </w:p>
  </w:endnote>
  <w:endnote w:type="continuationSeparator" w:id="0">
    <w:p w:rsidR="009B158F" w:rsidRDefault="009B158F" w:rsidP="005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8F" w:rsidRDefault="009B158F" w:rsidP="00541AFA">
      <w:pPr>
        <w:spacing w:after="0" w:line="240" w:lineRule="auto"/>
      </w:pPr>
      <w:r>
        <w:separator/>
      </w:r>
    </w:p>
  </w:footnote>
  <w:footnote w:type="continuationSeparator" w:id="0">
    <w:p w:rsidR="009B158F" w:rsidRDefault="009B158F" w:rsidP="00541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AFA"/>
    <w:rsid w:val="00020102"/>
    <w:rsid w:val="0002429F"/>
    <w:rsid w:val="000354A8"/>
    <w:rsid w:val="00070BD0"/>
    <w:rsid w:val="000737B3"/>
    <w:rsid w:val="000977EE"/>
    <w:rsid w:val="000A5CDA"/>
    <w:rsid w:val="000A5FEC"/>
    <w:rsid w:val="000C1E00"/>
    <w:rsid w:val="000D6756"/>
    <w:rsid w:val="000F1351"/>
    <w:rsid w:val="00111C24"/>
    <w:rsid w:val="00124C49"/>
    <w:rsid w:val="00167E7F"/>
    <w:rsid w:val="001C3C90"/>
    <w:rsid w:val="001F5DB6"/>
    <w:rsid w:val="00203E7F"/>
    <w:rsid w:val="00206B2D"/>
    <w:rsid w:val="002171D1"/>
    <w:rsid w:val="0023502F"/>
    <w:rsid w:val="00243426"/>
    <w:rsid w:val="00244843"/>
    <w:rsid w:val="002505AA"/>
    <w:rsid w:val="00277E7D"/>
    <w:rsid w:val="00285A74"/>
    <w:rsid w:val="002B229E"/>
    <w:rsid w:val="002C09C4"/>
    <w:rsid w:val="002C5F79"/>
    <w:rsid w:val="002F02A0"/>
    <w:rsid w:val="00303D2B"/>
    <w:rsid w:val="00310A30"/>
    <w:rsid w:val="00313E4C"/>
    <w:rsid w:val="003247B4"/>
    <w:rsid w:val="00330E6D"/>
    <w:rsid w:val="00354D2B"/>
    <w:rsid w:val="00394D5F"/>
    <w:rsid w:val="003E4FF1"/>
    <w:rsid w:val="003E7AC6"/>
    <w:rsid w:val="004049D2"/>
    <w:rsid w:val="0040781C"/>
    <w:rsid w:val="004258B7"/>
    <w:rsid w:val="0045244F"/>
    <w:rsid w:val="004A2D04"/>
    <w:rsid w:val="004B30B0"/>
    <w:rsid w:val="004B442C"/>
    <w:rsid w:val="004C0DA3"/>
    <w:rsid w:val="004D2552"/>
    <w:rsid w:val="005332C8"/>
    <w:rsid w:val="00533AD5"/>
    <w:rsid w:val="00541AFA"/>
    <w:rsid w:val="00542C64"/>
    <w:rsid w:val="005548EF"/>
    <w:rsid w:val="0055593F"/>
    <w:rsid w:val="00583006"/>
    <w:rsid w:val="005A430B"/>
    <w:rsid w:val="005B27D4"/>
    <w:rsid w:val="005D26D0"/>
    <w:rsid w:val="005D7135"/>
    <w:rsid w:val="00612D3C"/>
    <w:rsid w:val="00620484"/>
    <w:rsid w:val="00634B3E"/>
    <w:rsid w:val="00641829"/>
    <w:rsid w:val="00642861"/>
    <w:rsid w:val="00655B08"/>
    <w:rsid w:val="00670300"/>
    <w:rsid w:val="006A0B9D"/>
    <w:rsid w:val="006D103C"/>
    <w:rsid w:val="006D193C"/>
    <w:rsid w:val="006D4E18"/>
    <w:rsid w:val="006E4FDF"/>
    <w:rsid w:val="007016A8"/>
    <w:rsid w:val="007054BF"/>
    <w:rsid w:val="00713264"/>
    <w:rsid w:val="0073344E"/>
    <w:rsid w:val="00740604"/>
    <w:rsid w:val="007407A2"/>
    <w:rsid w:val="00746DE1"/>
    <w:rsid w:val="007674C1"/>
    <w:rsid w:val="00777252"/>
    <w:rsid w:val="00777374"/>
    <w:rsid w:val="007846CC"/>
    <w:rsid w:val="007E517A"/>
    <w:rsid w:val="0080376A"/>
    <w:rsid w:val="008108CB"/>
    <w:rsid w:val="0081291D"/>
    <w:rsid w:val="008150AB"/>
    <w:rsid w:val="008176B7"/>
    <w:rsid w:val="00822627"/>
    <w:rsid w:val="00833738"/>
    <w:rsid w:val="00866F81"/>
    <w:rsid w:val="0087212C"/>
    <w:rsid w:val="008740D9"/>
    <w:rsid w:val="00882B50"/>
    <w:rsid w:val="0088729E"/>
    <w:rsid w:val="00892375"/>
    <w:rsid w:val="008D2AD6"/>
    <w:rsid w:val="008F6E14"/>
    <w:rsid w:val="0090060C"/>
    <w:rsid w:val="00925112"/>
    <w:rsid w:val="00951603"/>
    <w:rsid w:val="009523EC"/>
    <w:rsid w:val="00966C23"/>
    <w:rsid w:val="009708BC"/>
    <w:rsid w:val="0099453A"/>
    <w:rsid w:val="009A6E68"/>
    <w:rsid w:val="009B158F"/>
    <w:rsid w:val="009C0757"/>
    <w:rsid w:val="009D2FED"/>
    <w:rsid w:val="009F0D3C"/>
    <w:rsid w:val="009F3285"/>
    <w:rsid w:val="009F4F2E"/>
    <w:rsid w:val="00A16DCC"/>
    <w:rsid w:val="00A312C2"/>
    <w:rsid w:val="00A314E2"/>
    <w:rsid w:val="00A47AE9"/>
    <w:rsid w:val="00A87FBB"/>
    <w:rsid w:val="00A914D5"/>
    <w:rsid w:val="00A95A68"/>
    <w:rsid w:val="00AB2AD3"/>
    <w:rsid w:val="00AB30B0"/>
    <w:rsid w:val="00AC07DA"/>
    <w:rsid w:val="00B03210"/>
    <w:rsid w:val="00B07BB9"/>
    <w:rsid w:val="00B1415B"/>
    <w:rsid w:val="00B47546"/>
    <w:rsid w:val="00B76660"/>
    <w:rsid w:val="00B948DB"/>
    <w:rsid w:val="00B96AF9"/>
    <w:rsid w:val="00BB34AF"/>
    <w:rsid w:val="00BB5B46"/>
    <w:rsid w:val="00BB7278"/>
    <w:rsid w:val="00BC4A80"/>
    <w:rsid w:val="00BE1E65"/>
    <w:rsid w:val="00BE4D35"/>
    <w:rsid w:val="00BE6CD7"/>
    <w:rsid w:val="00C065BA"/>
    <w:rsid w:val="00C120FE"/>
    <w:rsid w:val="00C257AB"/>
    <w:rsid w:val="00C42340"/>
    <w:rsid w:val="00C4418D"/>
    <w:rsid w:val="00C61354"/>
    <w:rsid w:val="00C649F7"/>
    <w:rsid w:val="00C662F8"/>
    <w:rsid w:val="00C90713"/>
    <w:rsid w:val="00CA3280"/>
    <w:rsid w:val="00CA35CB"/>
    <w:rsid w:val="00CB1C4C"/>
    <w:rsid w:val="00CE5EBF"/>
    <w:rsid w:val="00D00395"/>
    <w:rsid w:val="00D06120"/>
    <w:rsid w:val="00D8414C"/>
    <w:rsid w:val="00D93020"/>
    <w:rsid w:val="00DB63EA"/>
    <w:rsid w:val="00DC44D4"/>
    <w:rsid w:val="00DC5E88"/>
    <w:rsid w:val="00DD7D22"/>
    <w:rsid w:val="00DE2531"/>
    <w:rsid w:val="00E10AC7"/>
    <w:rsid w:val="00E16627"/>
    <w:rsid w:val="00E33F72"/>
    <w:rsid w:val="00E34ABB"/>
    <w:rsid w:val="00E6071B"/>
    <w:rsid w:val="00E67088"/>
    <w:rsid w:val="00EA0062"/>
    <w:rsid w:val="00EA6EB7"/>
    <w:rsid w:val="00EB2837"/>
    <w:rsid w:val="00EF627D"/>
    <w:rsid w:val="00F16B08"/>
    <w:rsid w:val="00F253F3"/>
    <w:rsid w:val="00F25D92"/>
    <w:rsid w:val="00F26268"/>
    <w:rsid w:val="00F27479"/>
    <w:rsid w:val="00F57386"/>
    <w:rsid w:val="00F64EE9"/>
    <w:rsid w:val="00F66470"/>
    <w:rsid w:val="00F70312"/>
    <w:rsid w:val="00F73B83"/>
    <w:rsid w:val="00FB25C5"/>
    <w:rsid w:val="00FC0705"/>
    <w:rsid w:val="00FC07CD"/>
    <w:rsid w:val="00FE056E"/>
    <w:rsid w:val="00FF0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uiPriority w:val="99"/>
    <w:rsid w:val="00B96AF9"/>
    <w:rPr>
      <w:rFonts w:cs="Times New Roman"/>
      <w:vertAlign w:val="superscript"/>
    </w:rPr>
  </w:style>
  <w:style w:type="table" w:styleId="TabloKlavuzu">
    <w:name w:val="Table Grid"/>
    <w:basedOn w:val="NormalTablo"/>
    <w:locked/>
    <w:rsid w:val="00B9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link w:val="GvdeMetni"/>
    <w:rsid w:val="00583006"/>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824">
      <w:bodyDiv w:val="1"/>
      <w:marLeft w:val="0"/>
      <w:marRight w:val="0"/>
      <w:marTop w:val="0"/>
      <w:marBottom w:val="0"/>
      <w:divBdr>
        <w:top w:val="none" w:sz="0" w:space="0" w:color="auto"/>
        <w:left w:val="none" w:sz="0" w:space="0" w:color="auto"/>
        <w:bottom w:val="none" w:sz="0" w:space="0" w:color="auto"/>
        <w:right w:val="none" w:sz="0" w:space="0" w:color="auto"/>
      </w:divBdr>
    </w:div>
    <w:div w:id="829708552">
      <w:bodyDiv w:val="1"/>
      <w:marLeft w:val="0"/>
      <w:marRight w:val="0"/>
      <w:marTop w:val="0"/>
      <w:marBottom w:val="0"/>
      <w:divBdr>
        <w:top w:val="none" w:sz="0" w:space="0" w:color="auto"/>
        <w:left w:val="none" w:sz="0" w:space="0" w:color="auto"/>
        <w:bottom w:val="none" w:sz="0" w:space="0" w:color="auto"/>
        <w:right w:val="none" w:sz="0" w:space="0" w:color="auto"/>
      </w:divBdr>
    </w:div>
    <w:div w:id="17869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A757-E389-4993-A5BB-58EEBF51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 </dc:creator>
  <cp:keywords/>
  <dc:description/>
  <cp:lastModifiedBy>aidata</cp:lastModifiedBy>
  <cp:revision>92</cp:revision>
  <cp:lastPrinted>2016-09-01T05:53:00Z</cp:lastPrinted>
  <dcterms:created xsi:type="dcterms:W3CDTF">2011-05-13T07:27:00Z</dcterms:created>
  <dcterms:modified xsi:type="dcterms:W3CDTF">2018-09-13T08:51:00Z</dcterms:modified>
</cp:coreProperties>
</file>