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F0" w:rsidRPr="00BE43F0" w:rsidRDefault="00BE43F0" w:rsidP="00BE43F0">
      <w:pPr>
        <w:spacing w:after="0" w:line="240" w:lineRule="auto"/>
        <w:jc w:val="center"/>
        <w:rPr>
          <w:rFonts w:ascii="Times New Roman" w:eastAsia="Times New Roman" w:hAnsi="Times New Roman" w:cs="Times New Roman"/>
          <w:sz w:val="20"/>
          <w:szCs w:val="20"/>
          <w:lang w:eastAsia="tr-TR"/>
        </w:rPr>
      </w:pPr>
    </w:p>
    <w:p w:rsidR="00BE43F0" w:rsidRPr="00BE43F0" w:rsidRDefault="00BE43F0" w:rsidP="008A25FB">
      <w:pPr>
        <w:spacing w:after="0" w:line="240" w:lineRule="auto"/>
        <w:jc w:val="center"/>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TEKNİK DENETİM VE KONTROLÖRLÜK HİZMETİ ALINACAKTIR</w:t>
      </w:r>
    </w:p>
    <w:p w:rsidR="00BE43F0" w:rsidRPr="00BE43F0" w:rsidRDefault="00BE43F0" w:rsidP="008A25FB">
      <w:pPr>
        <w:spacing w:after="0" w:line="240" w:lineRule="auto"/>
        <w:jc w:val="center"/>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ORMAN İŞLETME MÜDÜRLÜĞÜ-AĞRI DİĞER ÖZEL BÜTÇELİ KURULUŞLAR ORMAN GENEL MÜDÜRLÜĞÜ</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sz w:val="20"/>
          <w:szCs w:val="20"/>
          <w:lang w:eastAsia="tr-TR"/>
        </w:rPr>
        <w:br/>
        <w:t>Ağrı Orman İşletme Müdürlüğü, Ağrı ve Doğubayazıt ATM Şefliklerinde Denetim ve Kontrolörlük Hizmet Alım İşi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BE43F0" w:rsidRPr="00BE43F0" w:rsidTr="00BE43F0">
        <w:trPr>
          <w:tblCellSpacing w:w="15" w:type="dxa"/>
        </w:trPr>
        <w:tc>
          <w:tcPr>
            <w:tcW w:w="3300" w:type="dxa"/>
            <w:vAlign w:val="center"/>
            <w:hideMark/>
          </w:tcPr>
          <w:p w:rsidR="00BE43F0" w:rsidRPr="00BE43F0" w:rsidRDefault="00BE43F0" w:rsidP="00BE43F0">
            <w:pPr>
              <w:spacing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İhale Kayıt Numarası</w:t>
            </w:r>
          </w:p>
        </w:tc>
        <w:tc>
          <w:tcPr>
            <w:tcW w:w="50" w:type="pct"/>
            <w:vAlign w:val="center"/>
            <w:hideMark/>
          </w:tcPr>
          <w:p w:rsidR="00BE43F0" w:rsidRPr="00BE43F0" w:rsidRDefault="00BE43F0" w:rsidP="00BE43F0">
            <w:pPr>
              <w:spacing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w:t>
            </w:r>
          </w:p>
        </w:tc>
        <w:tc>
          <w:tcPr>
            <w:tcW w:w="0" w:type="auto"/>
            <w:vAlign w:val="center"/>
            <w:hideMark/>
          </w:tcPr>
          <w:p w:rsidR="00BE43F0" w:rsidRPr="00BE43F0" w:rsidRDefault="00BE43F0" w:rsidP="00BE43F0">
            <w:pPr>
              <w:spacing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2016/69357</w:t>
            </w:r>
          </w:p>
        </w:tc>
      </w:tr>
    </w:tbl>
    <w:p w:rsidR="00BE43F0" w:rsidRPr="00BE43F0" w:rsidRDefault="00BE43F0" w:rsidP="00BE43F0">
      <w:pPr>
        <w:spacing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E43F0" w:rsidRPr="00BE43F0" w:rsidTr="00BE43F0">
        <w:trPr>
          <w:tblCellSpacing w:w="15" w:type="dxa"/>
        </w:trPr>
        <w:tc>
          <w:tcPr>
            <w:tcW w:w="3300" w:type="dxa"/>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a)</w:t>
            </w:r>
            <w:r w:rsidRPr="00BE43F0">
              <w:rPr>
                <w:rFonts w:ascii="Times New Roman" w:eastAsia="Times New Roman" w:hAnsi="Times New Roman" w:cs="Times New Roman"/>
                <w:sz w:val="20"/>
                <w:szCs w:val="20"/>
                <w:lang w:eastAsia="tr-TR"/>
              </w:rPr>
              <w:t xml:space="preserve"> Adresi</w:t>
            </w:r>
          </w:p>
        </w:tc>
        <w:tc>
          <w:tcPr>
            <w:tcW w:w="50" w:type="pct"/>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w:t>
            </w:r>
          </w:p>
        </w:tc>
        <w:tc>
          <w:tcPr>
            <w:tcW w:w="0" w:type="auto"/>
            <w:vAlign w:val="center"/>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 xml:space="preserve">Abide </w:t>
            </w:r>
            <w:proofErr w:type="spellStart"/>
            <w:r w:rsidRPr="00BE43F0">
              <w:rPr>
                <w:rFonts w:ascii="Times New Roman" w:eastAsia="Times New Roman" w:hAnsi="Times New Roman" w:cs="Times New Roman"/>
                <w:sz w:val="20"/>
                <w:szCs w:val="20"/>
                <w:lang w:eastAsia="tr-TR"/>
              </w:rPr>
              <w:t>mah.</w:t>
            </w:r>
            <w:proofErr w:type="spellEnd"/>
            <w:r w:rsidRPr="00BE43F0">
              <w:rPr>
                <w:rFonts w:ascii="Times New Roman" w:eastAsia="Times New Roman" w:hAnsi="Times New Roman" w:cs="Times New Roman"/>
                <w:sz w:val="20"/>
                <w:szCs w:val="20"/>
                <w:lang w:eastAsia="tr-TR"/>
              </w:rPr>
              <w:t xml:space="preserve"> </w:t>
            </w:r>
            <w:proofErr w:type="spellStart"/>
            <w:r w:rsidRPr="00BE43F0">
              <w:rPr>
                <w:rFonts w:ascii="Times New Roman" w:eastAsia="Times New Roman" w:hAnsi="Times New Roman" w:cs="Times New Roman"/>
                <w:sz w:val="20"/>
                <w:szCs w:val="20"/>
                <w:lang w:eastAsia="tr-TR"/>
              </w:rPr>
              <w:t>Stad</w:t>
            </w:r>
            <w:proofErr w:type="spellEnd"/>
            <w:r w:rsidRPr="00BE43F0">
              <w:rPr>
                <w:rFonts w:ascii="Times New Roman" w:eastAsia="Times New Roman" w:hAnsi="Times New Roman" w:cs="Times New Roman"/>
                <w:sz w:val="20"/>
                <w:szCs w:val="20"/>
                <w:lang w:eastAsia="tr-TR"/>
              </w:rPr>
              <w:t xml:space="preserve"> </w:t>
            </w:r>
            <w:proofErr w:type="spellStart"/>
            <w:r w:rsidRPr="00BE43F0">
              <w:rPr>
                <w:rFonts w:ascii="Times New Roman" w:eastAsia="Times New Roman" w:hAnsi="Times New Roman" w:cs="Times New Roman"/>
                <w:sz w:val="20"/>
                <w:szCs w:val="20"/>
                <w:lang w:eastAsia="tr-TR"/>
              </w:rPr>
              <w:t>cad.</w:t>
            </w:r>
            <w:proofErr w:type="spellEnd"/>
            <w:r w:rsidRPr="00BE43F0">
              <w:rPr>
                <w:rFonts w:ascii="Times New Roman" w:eastAsia="Times New Roman" w:hAnsi="Times New Roman" w:cs="Times New Roman"/>
                <w:sz w:val="20"/>
                <w:szCs w:val="20"/>
                <w:lang w:eastAsia="tr-TR"/>
              </w:rPr>
              <w:t xml:space="preserve"> No: 11 04100 Merkez AĞRI MERKEZ/AĞRI</w:t>
            </w:r>
          </w:p>
        </w:tc>
      </w:tr>
      <w:tr w:rsidR="00BE43F0" w:rsidRPr="00BE43F0" w:rsidTr="00BE43F0">
        <w:trPr>
          <w:tblCellSpacing w:w="15" w:type="dxa"/>
        </w:trPr>
        <w:tc>
          <w:tcPr>
            <w:tcW w:w="3300" w:type="dxa"/>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b)</w:t>
            </w:r>
            <w:r w:rsidRPr="00BE43F0">
              <w:rPr>
                <w:rFonts w:ascii="Times New Roman" w:eastAsia="Times New Roman" w:hAnsi="Times New Roman" w:cs="Times New Roman"/>
                <w:sz w:val="20"/>
                <w:szCs w:val="20"/>
                <w:lang w:eastAsia="tr-TR"/>
              </w:rPr>
              <w:t xml:space="preserve"> Telefon ve faks numarası</w:t>
            </w:r>
          </w:p>
        </w:tc>
        <w:tc>
          <w:tcPr>
            <w:tcW w:w="50" w:type="pct"/>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w:t>
            </w:r>
          </w:p>
        </w:tc>
        <w:tc>
          <w:tcPr>
            <w:tcW w:w="0" w:type="auto"/>
            <w:vAlign w:val="center"/>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proofErr w:type="gramStart"/>
            <w:r w:rsidRPr="00BE43F0">
              <w:rPr>
                <w:rFonts w:ascii="Times New Roman" w:eastAsia="Times New Roman" w:hAnsi="Times New Roman" w:cs="Times New Roman"/>
                <w:sz w:val="20"/>
                <w:szCs w:val="20"/>
                <w:lang w:eastAsia="tr-TR"/>
              </w:rPr>
              <w:t>4722157374</w:t>
            </w:r>
            <w:proofErr w:type="gramEnd"/>
            <w:r w:rsidRPr="00BE43F0">
              <w:rPr>
                <w:rFonts w:ascii="Times New Roman" w:eastAsia="Times New Roman" w:hAnsi="Times New Roman" w:cs="Times New Roman"/>
                <w:sz w:val="20"/>
                <w:szCs w:val="20"/>
                <w:lang w:eastAsia="tr-TR"/>
              </w:rPr>
              <w:t xml:space="preserve"> - 4722157374</w:t>
            </w:r>
          </w:p>
        </w:tc>
      </w:tr>
      <w:tr w:rsidR="00BE43F0" w:rsidRPr="00BE43F0" w:rsidTr="00BE43F0">
        <w:trPr>
          <w:tblCellSpacing w:w="15" w:type="dxa"/>
        </w:trPr>
        <w:tc>
          <w:tcPr>
            <w:tcW w:w="3300" w:type="dxa"/>
            <w:vAlign w:val="center"/>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c)</w:t>
            </w:r>
            <w:r w:rsidRPr="00BE43F0">
              <w:rPr>
                <w:rFonts w:ascii="Times New Roman" w:eastAsia="Times New Roman" w:hAnsi="Times New Roman" w:cs="Times New Roman"/>
                <w:sz w:val="20"/>
                <w:szCs w:val="20"/>
                <w:lang w:eastAsia="tr-TR"/>
              </w:rPr>
              <w:t xml:space="preserve"> Elektronik Posta Adresi</w:t>
            </w:r>
          </w:p>
        </w:tc>
        <w:tc>
          <w:tcPr>
            <w:tcW w:w="50" w:type="pct"/>
            <w:vAlign w:val="center"/>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w:t>
            </w:r>
          </w:p>
        </w:tc>
        <w:tc>
          <w:tcPr>
            <w:tcW w:w="0" w:type="auto"/>
            <w:vAlign w:val="center"/>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p>
        </w:tc>
      </w:tr>
      <w:tr w:rsidR="00BE43F0" w:rsidRPr="00BE43F0" w:rsidTr="00BE43F0">
        <w:trPr>
          <w:tblCellSpacing w:w="15" w:type="dxa"/>
        </w:trPr>
        <w:tc>
          <w:tcPr>
            <w:tcW w:w="3300" w:type="dxa"/>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ç)</w:t>
            </w:r>
            <w:r w:rsidRPr="00BE43F0">
              <w:rPr>
                <w:rFonts w:ascii="Times New Roman" w:eastAsia="Times New Roman" w:hAnsi="Times New Roman" w:cs="Times New Roman"/>
                <w:sz w:val="20"/>
                <w:szCs w:val="20"/>
                <w:lang w:eastAsia="tr-TR"/>
              </w:rPr>
              <w:t xml:space="preserve"> İhale dokümanının görülebileceği internet adresi </w:t>
            </w:r>
          </w:p>
        </w:tc>
        <w:tc>
          <w:tcPr>
            <w:tcW w:w="50" w:type="pct"/>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w:t>
            </w:r>
          </w:p>
        </w:tc>
        <w:tc>
          <w:tcPr>
            <w:tcW w:w="0" w:type="auto"/>
            <w:hideMark/>
          </w:tcPr>
          <w:p w:rsidR="00BE43F0" w:rsidRPr="00BE43F0" w:rsidRDefault="00BE43F0" w:rsidP="00BE43F0">
            <w:pPr>
              <w:spacing w:before="75"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 xml:space="preserve">https://ekap.kik.gov.tr/EKAP/ </w:t>
            </w:r>
          </w:p>
        </w:tc>
      </w:tr>
    </w:tbl>
    <w:p w:rsidR="00BE43F0" w:rsidRPr="00BE43F0" w:rsidRDefault="00BE43F0" w:rsidP="00BE43F0">
      <w:pPr>
        <w:spacing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E43F0" w:rsidRPr="00BE43F0" w:rsidTr="00BE43F0">
        <w:trPr>
          <w:tblCellSpacing w:w="15" w:type="dxa"/>
        </w:trPr>
        <w:tc>
          <w:tcPr>
            <w:tcW w:w="3300" w:type="dxa"/>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a)</w:t>
            </w:r>
            <w:r w:rsidRPr="00BE43F0">
              <w:rPr>
                <w:rFonts w:ascii="Times New Roman" w:eastAsia="Times New Roman" w:hAnsi="Times New Roman" w:cs="Times New Roman"/>
                <w:sz w:val="20"/>
                <w:szCs w:val="20"/>
                <w:lang w:eastAsia="tr-TR"/>
              </w:rPr>
              <w:t xml:space="preserve"> Niteliği, türü ve miktarı </w:t>
            </w:r>
          </w:p>
        </w:tc>
        <w:tc>
          <w:tcPr>
            <w:tcW w:w="50" w:type="pct"/>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w:t>
            </w:r>
          </w:p>
        </w:tc>
        <w:tc>
          <w:tcPr>
            <w:tcW w:w="0" w:type="auto"/>
            <w:vAlign w:val="center"/>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Ağrı Orman İşletme Müdürlüğü, Ağrı ve Doğubayazıt ATM Şefliklerinde Denetim ve Kontrolörlük Hizmet alım işi (en az 4 Orman Mühendisi/ Orman Yüksek Mühendisi)</w:t>
            </w:r>
            <w:r w:rsidRPr="00BE43F0">
              <w:rPr>
                <w:rFonts w:ascii="Times New Roman" w:eastAsia="Times New Roman" w:hAnsi="Times New Roman" w:cs="Times New Roman"/>
                <w:sz w:val="20"/>
                <w:szCs w:val="20"/>
                <w:lang w:eastAsia="tr-TR"/>
              </w:rPr>
              <w:br/>
              <w:t xml:space="preserve">Ayrıntılı bilgiye </w:t>
            </w:r>
            <w:proofErr w:type="spellStart"/>
            <w:r w:rsidRPr="00BE43F0">
              <w:rPr>
                <w:rFonts w:ascii="Times New Roman" w:eastAsia="Times New Roman" w:hAnsi="Times New Roman" w:cs="Times New Roman"/>
                <w:sz w:val="20"/>
                <w:szCs w:val="20"/>
                <w:lang w:eastAsia="tr-TR"/>
              </w:rPr>
              <w:t>EKAP’ta</w:t>
            </w:r>
            <w:proofErr w:type="spellEnd"/>
            <w:r w:rsidRPr="00BE43F0">
              <w:rPr>
                <w:rFonts w:ascii="Times New Roman" w:eastAsia="Times New Roman" w:hAnsi="Times New Roman" w:cs="Times New Roman"/>
                <w:sz w:val="20"/>
                <w:szCs w:val="20"/>
                <w:lang w:eastAsia="tr-TR"/>
              </w:rPr>
              <w:t xml:space="preserve"> yer alan ihale dokümanı içinde bulunan idari şartnameden ulaşılabilir.</w:t>
            </w:r>
          </w:p>
        </w:tc>
      </w:tr>
      <w:tr w:rsidR="00BE43F0" w:rsidRPr="00BE43F0" w:rsidTr="00BE43F0">
        <w:trPr>
          <w:tblCellSpacing w:w="15" w:type="dxa"/>
        </w:trPr>
        <w:tc>
          <w:tcPr>
            <w:tcW w:w="3300" w:type="dxa"/>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b)</w:t>
            </w:r>
            <w:r w:rsidRPr="00BE43F0">
              <w:rPr>
                <w:rFonts w:ascii="Times New Roman" w:eastAsia="Times New Roman" w:hAnsi="Times New Roman" w:cs="Times New Roman"/>
                <w:sz w:val="20"/>
                <w:szCs w:val="20"/>
                <w:lang w:eastAsia="tr-TR"/>
              </w:rPr>
              <w:t xml:space="preserve"> Yapılacağı yer</w:t>
            </w:r>
          </w:p>
        </w:tc>
        <w:tc>
          <w:tcPr>
            <w:tcW w:w="50" w:type="pct"/>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w:t>
            </w:r>
          </w:p>
        </w:tc>
        <w:tc>
          <w:tcPr>
            <w:tcW w:w="0" w:type="auto"/>
            <w:vAlign w:val="center"/>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 xml:space="preserve">Ağrı Orman İşletme Müdürlüğü, Ağrı ve Doğubayazıt ATM Şefliklerinde </w:t>
            </w:r>
          </w:p>
        </w:tc>
      </w:tr>
      <w:tr w:rsidR="00BE43F0" w:rsidRPr="00BE43F0" w:rsidTr="00BE43F0">
        <w:trPr>
          <w:tblCellSpacing w:w="15" w:type="dxa"/>
        </w:trPr>
        <w:tc>
          <w:tcPr>
            <w:tcW w:w="3300" w:type="dxa"/>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c)</w:t>
            </w:r>
            <w:r w:rsidRPr="00BE43F0">
              <w:rPr>
                <w:rFonts w:ascii="Times New Roman" w:eastAsia="Times New Roman" w:hAnsi="Times New Roman" w:cs="Times New Roman"/>
                <w:sz w:val="20"/>
                <w:szCs w:val="20"/>
                <w:lang w:eastAsia="tr-TR"/>
              </w:rPr>
              <w:t xml:space="preserve"> Süresi </w:t>
            </w:r>
          </w:p>
        </w:tc>
        <w:tc>
          <w:tcPr>
            <w:tcW w:w="50" w:type="pct"/>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w:t>
            </w:r>
          </w:p>
        </w:tc>
        <w:tc>
          <w:tcPr>
            <w:tcW w:w="0" w:type="auto"/>
            <w:vAlign w:val="center"/>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İşe başlama tarihinden itibaren 8(sekiz) aydır</w:t>
            </w:r>
          </w:p>
        </w:tc>
      </w:tr>
    </w:tbl>
    <w:p w:rsidR="00BE43F0" w:rsidRPr="00BE43F0" w:rsidRDefault="00BE43F0" w:rsidP="00BE43F0">
      <w:pPr>
        <w:spacing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E43F0" w:rsidRPr="00BE43F0" w:rsidTr="00BE43F0">
        <w:trPr>
          <w:tblCellSpacing w:w="15" w:type="dxa"/>
        </w:trPr>
        <w:tc>
          <w:tcPr>
            <w:tcW w:w="3300" w:type="dxa"/>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a)</w:t>
            </w:r>
            <w:r w:rsidRPr="00BE43F0">
              <w:rPr>
                <w:rFonts w:ascii="Times New Roman" w:eastAsia="Times New Roman" w:hAnsi="Times New Roman" w:cs="Times New Roman"/>
                <w:sz w:val="20"/>
                <w:szCs w:val="20"/>
                <w:lang w:eastAsia="tr-TR"/>
              </w:rPr>
              <w:t xml:space="preserve"> Yapılacağı yer</w:t>
            </w:r>
          </w:p>
        </w:tc>
        <w:tc>
          <w:tcPr>
            <w:tcW w:w="50" w:type="pct"/>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w:t>
            </w:r>
          </w:p>
        </w:tc>
        <w:tc>
          <w:tcPr>
            <w:tcW w:w="0" w:type="auto"/>
            <w:vAlign w:val="center"/>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 xml:space="preserve">Ağrı Orman İşletme Müdürlüğü Abide Mah. </w:t>
            </w:r>
            <w:proofErr w:type="spellStart"/>
            <w:r w:rsidRPr="00BE43F0">
              <w:rPr>
                <w:rFonts w:ascii="Times New Roman" w:eastAsia="Times New Roman" w:hAnsi="Times New Roman" w:cs="Times New Roman"/>
                <w:sz w:val="20"/>
                <w:szCs w:val="20"/>
                <w:lang w:eastAsia="tr-TR"/>
              </w:rPr>
              <w:t>Stad</w:t>
            </w:r>
            <w:proofErr w:type="spellEnd"/>
            <w:r w:rsidRPr="00BE43F0">
              <w:rPr>
                <w:rFonts w:ascii="Times New Roman" w:eastAsia="Times New Roman" w:hAnsi="Times New Roman" w:cs="Times New Roman"/>
                <w:sz w:val="20"/>
                <w:szCs w:val="20"/>
                <w:lang w:eastAsia="tr-TR"/>
              </w:rPr>
              <w:t xml:space="preserve"> Cad. No: 11 Ağrı /MERKEZ</w:t>
            </w:r>
          </w:p>
        </w:tc>
      </w:tr>
      <w:tr w:rsidR="00BE43F0" w:rsidRPr="00BE43F0" w:rsidTr="00BE43F0">
        <w:trPr>
          <w:tblCellSpacing w:w="15" w:type="dxa"/>
        </w:trPr>
        <w:tc>
          <w:tcPr>
            <w:tcW w:w="3300" w:type="dxa"/>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b)</w:t>
            </w:r>
            <w:r w:rsidRPr="00BE43F0">
              <w:rPr>
                <w:rFonts w:ascii="Times New Roman" w:eastAsia="Times New Roman" w:hAnsi="Times New Roman" w:cs="Times New Roman"/>
                <w:sz w:val="20"/>
                <w:szCs w:val="20"/>
                <w:lang w:eastAsia="tr-TR"/>
              </w:rPr>
              <w:t xml:space="preserve"> Tarihi ve saati</w:t>
            </w:r>
          </w:p>
        </w:tc>
        <w:tc>
          <w:tcPr>
            <w:tcW w:w="50" w:type="pct"/>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w:t>
            </w:r>
          </w:p>
        </w:tc>
        <w:tc>
          <w:tcPr>
            <w:tcW w:w="0" w:type="auto"/>
            <w:vAlign w:val="center"/>
            <w:hideMark/>
          </w:tcPr>
          <w:p w:rsidR="00BE43F0" w:rsidRPr="00BE43F0" w:rsidRDefault="00BE43F0" w:rsidP="00BE43F0">
            <w:pPr>
              <w:spacing w:before="75"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 xml:space="preserve">28.03.2016 - </w:t>
            </w:r>
            <w:proofErr w:type="gramStart"/>
            <w:r w:rsidRPr="00BE43F0">
              <w:rPr>
                <w:rFonts w:ascii="Times New Roman" w:eastAsia="Times New Roman" w:hAnsi="Times New Roman" w:cs="Times New Roman"/>
                <w:sz w:val="20"/>
                <w:szCs w:val="20"/>
                <w:lang w:eastAsia="tr-TR"/>
              </w:rPr>
              <w:t>10:30</w:t>
            </w:r>
            <w:proofErr w:type="gramEnd"/>
          </w:p>
        </w:tc>
      </w:tr>
    </w:tbl>
    <w:p w:rsidR="00BE43F0" w:rsidRPr="00BE43F0" w:rsidRDefault="00BE43F0" w:rsidP="00BE43F0">
      <w:pPr>
        <w:spacing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4. İhaleye katılabilme şartları ve istenilen belgeler ile yeterlik değerlendirmesinde uygulanacak kriterler:</w:t>
      </w:r>
      <w:r w:rsidRPr="00BE43F0">
        <w:rPr>
          <w:rFonts w:ascii="Times New Roman" w:eastAsia="Times New Roman" w:hAnsi="Times New Roman" w:cs="Times New Roman"/>
          <w:sz w:val="20"/>
          <w:szCs w:val="20"/>
          <w:lang w:eastAsia="tr-TR"/>
        </w:rPr>
        <w:br/>
      </w:r>
      <w:proofErr w:type="gramStart"/>
      <w:r w:rsidRPr="00BE43F0">
        <w:rPr>
          <w:rFonts w:ascii="Times New Roman" w:eastAsia="Times New Roman" w:hAnsi="Times New Roman" w:cs="Times New Roman"/>
          <w:b/>
          <w:bCs/>
          <w:sz w:val="20"/>
          <w:szCs w:val="20"/>
          <w:lang w:eastAsia="tr-TR"/>
        </w:rPr>
        <w:t>4.1</w:t>
      </w:r>
      <w:proofErr w:type="gramEnd"/>
      <w:r w:rsidRPr="00BE43F0">
        <w:rPr>
          <w:rFonts w:ascii="Times New Roman" w:eastAsia="Times New Roman" w:hAnsi="Times New Roman" w:cs="Times New Roman"/>
          <w:b/>
          <w:bCs/>
          <w:sz w:val="20"/>
          <w:szCs w:val="20"/>
          <w:lang w:eastAsia="tr-TR"/>
        </w:rPr>
        <w:t>.</w:t>
      </w:r>
      <w:r w:rsidRPr="00BE43F0">
        <w:rPr>
          <w:rFonts w:ascii="Times New Roman" w:eastAsia="Times New Roman" w:hAnsi="Times New Roman" w:cs="Times New Roman"/>
          <w:sz w:val="20"/>
          <w:szCs w:val="20"/>
          <w:lang w:eastAsia="tr-TR"/>
        </w:rPr>
        <w:t xml:space="preserve"> İhaleye katılma şartları ve istenilen belgeler: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4.1.1.</w:t>
      </w:r>
      <w:r w:rsidRPr="00BE43F0">
        <w:rPr>
          <w:rFonts w:ascii="Times New Roman" w:eastAsia="Times New Roman" w:hAnsi="Times New Roman" w:cs="Times New Roman"/>
          <w:sz w:val="20"/>
          <w:szCs w:val="20"/>
          <w:lang w:eastAsia="tr-TR"/>
        </w:rPr>
        <w:t xml:space="preserve"> Mevzuatı gereği kayıtlı olduğu Ticaret ve/veya Sanayi Odası veya Meslek Odası Belgesi;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4.1.1.1.</w:t>
      </w:r>
      <w:r w:rsidRPr="00BE43F0">
        <w:rPr>
          <w:rFonts w:ascii="Times New Roman" w:eastAsia="Times New Roman" w:hAnsi="Times New Roman" w:cs="Times New Roman"/>
          <w:sz w:val="20"/>
          <w:szCs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4.1.1.2.</w:t>
      </w:r>
      <w:r w:rsidRPr="00BE43F0">
        <w:rPr>
          <w:rFonts w:ascii="Times New Roman" w:eastAsia="Times New Roman" w:hAnsi="Times New Roman" w:cs="Times New Roman"/>
          <w:sz w:val="20"/>
          <w:szCs w:val="20"/>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4.1.1.3.</w:t>
      </w:r>
      <w:r w:rsidRPr="00BE43F0">
        <w:rPr>
          <w:rFonts w:ascii="Times New Roman" w:eastAsia="Times New Roman" w:hAnsi="Times New Roman" w:cs="Times New Roman"/>
          <w:sz w:val="20"/>
          <w:szCs w:val="20"/>
          <w:lang w:eastAsia="tr-TR"/>
        </w:rPr>
        <w:t xml:space="preserve"> İhale konusu işin yerine getirilmesi için alınması zorunlu olan ve ilgili mevzuatında o iş için özel olarak düzenlenen sicil, izin, ruhsat vb. belgeler,</w:t>
      </w:r>
    </w:p>
    <w:p w:rsidR="00BE43F0" w:rsidRPr="00BE43F0" w:rsidRDefault="00BE43F0" w:rsidP="00BE43F0">
      <w:pPr>
        <w:spacing w:before="100" w:beforeAutospacing="1" w:after="100" w:afterAutospacing="1"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1) Gerçek kişi olması halinde; ilk ilan/davet tarihinin veya son başvuru tarihinin içerisinde bulunduğu yılda alınmış, Ticaret ve/veya Sanayi Odası veya ilgili Orman Mühendisleri Odasına kayıtlı olduğunu gösterir 27 Şubat 2007 tarih ve 26447 Sayılı Resmi Gazetede yayımlanan, Orman Mühendisliği, Orman Endüstri Mühendisliği ve Ağaç İşleri Endüstri Mühendisliği Hakkında Kanuna dair “ Ormancılık ve Orman Ürünleri Bürolarının Kuruluş ve Çalışma Esasları Yönetmeliğine” göre düzenlenmiş; Orman Mühendisleri Odasına kayıtlı, ruhsatlı ve çalışanlar listesine kayıtlı olduğunu gösterir Orman Mühendisleri Odasınca düzenlenen belgeler,</w:t>
      </w:r>
      <w:r w:rsidRPr="00BE43F0">
        <w:rPr>
          <w:rFonts w:ascii="Times New Roman" w:eastAsia="Times New Roman" w:hAnsi="Times New Roman" w:cs="Times New Roman"/>
          <w:sz w:val="20"/>
          <w:szCs w:val="20"/>
          <w:lang w:eastAsia="tr-TR"/>
        </w:rPr>
        <w:br/>
        <w:t xml:space="preserve">2) Tüzel kişi olması halinde; 27 Şubat 2007 tarih ve 26447 Sayılı Resmi Gazetede yayımlanan, Orman Mühendisliği, Orman Endüstri Mühendisliği ve Ağaç İşleri Endüstri Mühendisliği Hakkında Kanuna dair “ Ormancılık ve Orman Ürünleri Bürolarının Kuruluş ve Çalışma Esasları Yönetmeliğinin” 13 ve 14 üncü maddelerine göre kurulmuş olması veya Ticaret Sicil gazetesinde yayımlanmış ana sözleşmesinde, 5531 Kanunun 4 üncü maddesi birinci fıkrası ( a ) bendinde sayılan ve içinde uzmanlık konularına ilişkin ağaçlandırma, erozyon kontrolü, fidan üretimi, </w:t>
      </w:r>
      <w:proofErr w:type="gramStart"/>
      <w:r w:rsidRPr="00BE43F0">
        <w:rPr>
          <w:rFonts w:ascii="Times New Roman" w:eastAsia="Times New Roman" w:hAnsi="Times New Roman" w:cs="Times New Roman"/>
          <w:sz w:val="20"/>
          <w:szCs w:val="20"/>
          <w:lang w:eastAsia="tr-TR"/>
        </w:rPr>
        <w:t>rehabilitasyon</w:t>
      </w:r>
      <w:proofErr w:type="gramEnd"/>
      <w:r w:rsidRPr="00BE43F0">
        <w:rPr>
          <w:rFonts w:ascii="Times New Roman" w:eastAsia="Times New Roman" w:hAnsi="Times New Roman" w:cs="Times New Roman"/>
          <w:sz w:val="20"/>
          <w:szCs w:val="20"/>
          <w:lang w:eastAsia="tr-TR"/>
        </w:rPr>
        <w:t xml:space="preserve"> ve proje yapımı gibi Genel Müdürlüğümüzün faaliyetlerini içermesi, ortakları arasında yada teknik personel kadrosunda Orman Mühendisleri Odasına kayıtlı, ruhsatlı ve çalışanlar </w:t>
      </w:r>
      <w:r w:rsidRPr="00BE43F0">
        <w:rPr>
          <w:rFonts w:ascii="Times New Roman" w:eastAsia="Times New Roman" w:hAnsi="Times New Roman" w:cs="Times New Roman"/>
          <w:sz w:val="20"/>
          <w:szCs w:val="20"/>
          <w:lang w:eastAsia="tr-TR"/>
        </w:rPr>
        <w:lastRenderedPageBreak/>
        <w:t>listesine kayıtlı Orman Mühendisi veya Orman Yüksek Mühendisi bulunması koşuluyla tüzel kişiliğin siciline kayıtlı bulunduğu Ticaret ve/veya Sanayi Odasından ilan/davet tarihinin veya son başvuru tarihinin içerisinde bulunduğu yılda alınmış, tüzel kişiliğin sicile kayıtlı olduğuna dair belge.</w:t>
      </w:r>
    </w:p>
    <w:p w:rsidR="00BE43F0" w:rsidRPr="00BE43F0" w:rsidRDefault="00BE43F0" w:rsidP="00BE43F0">
      <w:pPr>
        <w:spacing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br/>
      </w:r>
      <w:proofErr w:type="gramStart"/>
      <w:r w:rsidRPr="00BE43F0">
        <w:rPr>
          <w:rFonts w:ascii="Times New Roman" w:eastAsia="Times New Roman" w:hAnsi="Times New Roman" w:cs="Times New Roman"/>
          <w:b/>
          <w:bCs/>
          <w:sz w:val="20"/>
          <w:szCs w:val="20"/>
          <w:lang w:eastAsia="tr-TR"/>
        </w:rPr>
        <w:t>4.1.2.</w:t>
      </w:r>
      <w:r w:rsidRPr="00BE43F0">
        <w:rPr>
          <w:rFonts w:ascii="Times New Roman" w:eastAsia="Times New Roman" w:hAnsi="Times New Roman" w:cs="Times New Roman"/>
          <w:sz w:val="20"/>
          <w:szCs w:val="20"/>
          <w:lang w:eastAsia="tr-TR"/>
        </w:rPr>
        <w:t xml:space="preserve"> Teklif vermeye yetkili olduğunu gösteren İmza Beyannamesi veya İmza Sirküleri;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4.1.2.1.</w:t>
      </w:r>
      <w:r w:rsidRPr="00BE43F0">
        <w:rPr>
          <w:rFonts w:ascii="Times New Roman" w:eastAsia="Times New Roman" w:hAnsi="Times New Roman" w:cs="Times New Roman"/>
          <w:sz w:val="20"/>
          <w:szCs w:val="20"/>
          <w:lang w:eastAsia="tr-TR"/>
        </w:rPr>
        <w:t xml:space="preserve"> Gerçek kişi olması halinde, noter tasdikli imza beyannamesi,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4.1.2.2.</w:t>
      </w:r>
      <w:r w:rsidRPr="00BE43F0">
        <w:rPr>
          <w:rFonts w:ascii="Times New Roman" w:eastAsia="Times New Roman" w:hAnsi="Times New Roman" w:cs="Times New Roman"/>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4.1.3.</w:t>
      </w:r>
      <w:r w:rsidRPr="00BE43F0">
        <w:rPr>
          <w:rFonts w:ascii="Times New Roman" w:eastAsia="Times New Roman" w:hAnsi="Times New Roman" w:cs="Times New Roman"/>
          <w:sz w:val="20"/>
          <w:szCs w:val="20"/>
          <w:lang w:eastAsia="tr-TR"/>
        </w:rPr>
        <w:t xml:space="preserve"> Şekli ve içeriği İdari Şartnamede belirlenen teklif mektubu. </w:t>
      </w:r>
      <w:proofErr w:type="gramEnd"/>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4.1.4.</w:t>
      </w:r>
      <w:r w:rsidRPr="00BE43F0">
        <w:rPr>
          <w:rFonts w:ascii="Times New Roman" w:eastAsia="Times New Roman" w:hAnsi="Times New Roman" w:cs="Times New Roman"/>
          <w:sz w:val="20"/>
          <w:szCs w:val="20"/>
          <w:lang w:eastAsia="tr-TR"/>
        </w:rPr>
        <w:t xml:space="preserve"> Şekli ve içeriği İdari Şartnamede belirlenen geçici teminat.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4.1.5</w:t>
      </w:r>
      <w:r w:rsidRPr="00BE43F0">
        <w:rPr>
          <w:rFonts w:ascii="Times New Roman" w:eastAsia="Times New Roman" w:hAnsi="Times New Roman" w:cs="Times New Roman"/>
          <w:sz w:val="20"/>
          <w:szCs w:val="20"/>
          <w:lang w:eastAsia="tr-TR"/>
        </w:rPr>
        <w:t xml:space="preserve"> İhale konusu işin tamamı veya bir kısmı alt yüklenicilere yaptırılamaz. </w:t>
      </w:r>
      <w:r w:rsidRPr="00BE43F0">
        <w:rPr>
          <w:rFonts w:ascii="Times New Roman" w:eastAsia="Times New Roman" w:hAnsi="Times New Roman" w:cs="Times New Roman"/>
          <w:sz w:val="20"/>
          <w:szCs w:val="20"/>
          <w:lang w:eastAsia="tr-TR"/>
        </w:rPr>
        <w:br/>
      </w:r>
      <w:proofErr w:type="gramStart"/>
      <w:r w:rsidRPr="00BE43F0">
        <w:rPr>
          <w:rFonts w:ascii="Times New Roman" w:eastAsia="Times New Roman" w:hAnsi="Times New Roman" w:cs="Times New Roman"/>
          <w:b/>
          <w:bCs/>
          <w:sz w:val="20"/>
          <w:szCs w:val="20"/>
          <w:lang w:eastAsia="tr-TR"/>
        </w:rPr>
        <w:t>4.1.6</w:t>
      </w:r>
      <w:r w:rsidRPr="00BE43F0">
        <w:rPr>
          <w:rFonts w:ascii="Times New Roman" w:eastAsia="Times New Roman" w:hAnsi="Times New Roman" w:cs="Times New Roman"/>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E43F0" w:rsidRPr="00BE43F0" w:rsidTr="00BE43F0">
        <w:trPr>
          <w:tblCellSpacing w:w="15" w:type="dxa"/>
        </w:trPr>
        <w:tc>
          <w:tcPr>
            <w:tcW w:w="0" w:type="auto"/>
            <w:vAlign w:val="center"/>
            <w:hideMark/>
          </w:tcPr>
          <w:p w:rsidR="00BE43F0" w:rsidRPr="00BE43F0" w:rsidRDefault="00BE43F0" w:rsidP="00BE43F0">
            <w:pPr>
              <w:spacing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BE43F0">
              <w:rPr>
                <w:rFonts w:ascii="Times New Roman" w:eastAsia="Times New Roman" w:hAnsi="Times New Roman" w:cs="Times New Roman"/>
                <w:b/>
                <w:bCs/>
                <w:sz w:val="20"/>
                <w:szCs w:val="20"/>
                <w:lang w:eastAsia="tr-TR"/>
              </w:rPr>
              <w:t>kriterler</w:t>
            </w:r>
            <w:proofErr w:type="gramEnd"/>
            <w:r w:rsidRPr="00BE43F0">
              <w:rPr>
                <w:rFonts w:ascii="Times New Roman" w:eastAsia="Times New Roman" w:hAnsi="Times New Roman" w:cs="Times New Roman"/>
                <w:b/>
                <w:bCs/>
                <w:sz w:val="20"/>
                <w:szCs w:val="20"/>
                <w:lang w:eastAsia="tr-TR"/>
              </w:rPr>
              <w:t>:</w:t>
            </w:r>
          </w:p>
        </w:tc>
      </w:tr>
      <w:tr w:rsidR="00BE43F0" w:rsidRPr="00BE43F0" w:rsidTr="00BE43F0">
        <w:trPr>
          <w:tblCellSpacing w:w="15" w:type="dxa"/>
        </w:trPr>
        <w:tc>
          <w:tcPr>
            <w:tcW w:w="0" w:type="auto"/>
            <w:vAlign w:val="center"/>
            <w:hideMark/>
          </w:tcPr>
          <w:p w:rsidR="00BE43F0" w:rsidRPr="00BE43F0" w:rsidRDefault="00BE43F0" w:rsidP="00BE43F0">
            <w:pPr>
              <w:spacing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 xml:space="preserve">İdare tarafından ekonomik ve mali yeterliğe ilişkin </w:t>
            </w:r>
            <w:proofErr w:type="gramStart"/>
            <w:r w:rsidRPr="00BE43F0">
              <w:rPr>
                <w:rFonts w:ascii="Times New Roman" w:eastAsia="Times New Roman" w:hAnsi="Times New Roman" w:cs="Times New Roman"/>
                <w:sz w:val="20"/>
                <w:szCs w:val="20"/>
                <w:lang w:eastAsia="tr-TR"/>
              </w:rPr>
              <w:t>kriter</w:t>
            </w:r>
            <w:proofErr w:type="gramEnd"/>
            <w:r w:rsidRPr="00BE43F0">
              <w:rPr>
                <w:rFonts w:ascii="Times New Roman" w:eastAsia="Times New Roman" w:hAnsi="Times New Roman" w:cs="Times New Roman"/>
                <w:sz w:val="20"/>
                <w:szCs w:val="20"/>
                <w:lang w:eastAsia="tr-TR"/>
              </w:rPr>
              <w:t xml:space="preserve"> belirtilmemiştir.</w:t>
            </w:r>
          </w:p>
        </w:tc>
      </w:tr>
    </w:tbl>
    <w:p w:rsidR="00BE43F0" w:rsidRPr="00BE43F0" w:rsidRDefault="00BE43F0" w:rsidP="00BE43F0">
      <w:pPr>
        <w:spacing w:after="0" w:line="240" w:lineRule="auto"/>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E43F0" w:rsidRPr="00BE43F0" w:rsidTr="00BE43F0">
        <w:trPr>
          <w:tblCellSpacing w:w="15" w:type="dxa"/>
        </w:trPr>
        <w:tc>
          <w:tcPr>
            <w:tcW w:w="0" w:type="auto"/>
            <w:vAlign w:val="center"/>
            <w:hideMark/>
          </w:tcPr>
          <w:p w:rsidR="00BE43F0" w:rsidRPr="00BE43F0" w:rsidRDefault="00BE43F0" w:rsidP="00BE43F0">
            <w:pPr>
              <w:spacing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BE43F0">
              <w:rPr>
                <w:rFonts w:ascii="Times New Roman" w:eastAsia="Times New Roman" w:hAnsi="Times New Roman" w:cs="Times New Roman"/>
                <w:b/>
                <w:bCs/>
                <w:sz w:val="20"/>
                <w:szCs w:val="20"/>
                <w:lang w:eastAsia="tr-TR"/>
              </w:rPr>
              <w:t>kriterler</w:t>
            </w:r>
            <w:proofErr w:type="gramEnd"/>
            <w:r w:rsidRPr="00BE43F0">
              <w:rPr>
                <w:rFonts w:ascii="Times New Roman" w:eastAsia="Times New Roman" w:hAnsi="Times New Roman" w:cs="Times New Roman"/>
                <w:b/>
                <w:bCs/>
                <w:sz w:val="20"/>
                <w:szCs w:val="20"/>
                <w:lang w:eastAsia="tr-TR"/>
              </w:rPr>
              <w:t>:</w:t>
            </w:r>
          </w:p>
        </w:tc>
      </w:tr>
      <w:tr w:rsidR="00BE43F0" w:rsidRPr="00BE43F0" w:rsidTr="00BE43F0">
        <w:trPr>
          <w:tblCellSpacing w:w="15" w:type="dxa"/>
        </w:trPr>
        <w:tc>
          <w:tcPr>
            <w:tcW w:w="0" w:type="auto"/>
            <w:vAlign w:val="center"/>
            <w:hideMark/>
          </w:tcPr>
          <w:p w:rsidR="00BE43F0" w:rsidRPr="00BE43F0" w:rsidRDefault="00BE43F0" w:rsidP="00BE43F0">
            <w:pPr>
              <w:spacing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4.3.1. İş deneyimini gösteren belgeler:</w:t>
            </w:r>
          </w:p>
        </w:tc>
      </w:tr>
      <w:tr w:rsidR="00BE43F0" w:rsidRPr="00BE43F0" w:rsidTr="00BE43F0">
        <w:trPr>
          <w:tblCellSpacing w:w="15" w:type="dxa"/>
        </w:trPr>
        <w:tc>
          <w:tcPr>
            <w:tcW w:w="0" w:type="auto"/>
            <w:vAlign w:val="center"/>
            <w:hideMark/>
          </w:tcPr>
          <w:p w:rsidR="00BE43F0" w:rsidRPr="00BE43F0" w:rsidRDefault="00BE43F0" w:rsidP="00BE43F0">
            <w:pPr>
              <w:spacing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w:t>
            </w:r>
            <w:proofErr w:type="gramStart"/>
            <w:r w:rsidRPr="00BE43F0">
              <w:rPr>
                <w:rFonts w:ascii="Times New Roman" w:eastAsia="Times New Roman" w:hAnsi="Times New Roman" w:cs="Times New Roman"/>
                <w:sz w:val="20"/>
                <w:szCs w:val="20"/>
                <w:lang w:eastAsia="tr-TR"/>
              </w:rPr>
              <w:t>belgeler .</w:t>
            </w:r>
            <w:proofErr w:type="gramEnd"/>
          </w:p>
        </w:tc>
      </w:tr>
    </w:tbl>
    <w:p w:rsidR="00BE43F0" w:rsidRPr="00BE43F0" w:rsidRDefault="00BE43F0" w:rsidP="00BE43F0">
      <w:pPr>
        <w:spacing w:after="0" w:line="240" w:lineRule="auto"/>
        <w:jc w:val="both"/>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E43F0" w:rsidRPr="00BE43F0" w:rsidTr="00BE43F0">
        <w:trPr>
          <w:tblCellSpacing w:w="15" w:type="dxa"/>
        </w:trPr>
        <w:tc>
          <w:tcPr>
            <w:tcW w:w="0" w:type="auto"/>
            <w:vAlign w:val="center"/>
            <w:hideMark/>
          </w:tcPr>
          <w:p w:rsidR="00BE43F0" w:rsidRPr="00BE43F0" w:rsidRDefault="00BE43F0" w:rsidP="00BE43F0">
            <w:pPr>
              <w:spacing w:after="0"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4.4. Bu ihalede benzer iş olarak kabul edilecek işler:</w:t>
            </w:r>
          </w:p>
        </w:tc>
      </w:tr>
      <w:tr w:rsidR="00BE43F0" w:rsidRPr="00BE43F0" w:rsidTr="00BE43F0">
        <w:trPr>
          <w:tblCellSpacing w:w="15" w:type="dxa"/>
        </w:trPr>
        <w:tc>
          <w:tcPr>
            <w:tcW w:w="0" w:type="auto"/>
            <w:vAlign w:val="center"/>
            <w:hideMark/>
          </w:tcPr>
          <w:p w:rsidR="00BE43F0" w:rsidRPr="00BE43F0" w:rsidRDefault="00BE43F0" w:rsidP="00BE43F0">
            <w:pPr>
              <w:spacing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b/>
                <w:bCs/>
                <w:sz w:val="20"/>
                <w:szCs w:val="20"/>
                <w:lang w:eastAsia="tr-TR"/>
              </w:rPr>
              <w:t>4.4.1.</w:t>
            </w:r>
          </w:p>
          <w:p w:rsidR="00BE43F0" w:rsidRPr="00BE43F0" w:rsidRDefault="00BE43F0" w:rsidP="00BE43F0">
            <w:pPr>
              <w:spacing w:before="100" w:beforeAutospacing="1" w:after="100" w:afterAutospacing="1" w:line="240" w:lineRule="auto"/>
              <w:jc w:val="both"/>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t xml:space="preserve">Makine ve işçi gücü ile yapılan her türlü ağaçlandırma, erozyon kontrolü, toprak muhafaza, suni tensil, fidan üretimi, teknik kontrolörlük ve </w:t>
            </w:r>
            <w:proofErr w:type="spellStart"/>
            <w:proofErr w:type="gramStart"/>
            <w:r w:rsidRPr="00BE43F0">
              <w:rPr>
                <w:rFonts w:ascii="Times New Roman" w:eastAsia="Times New Roman" w:hAnsi="Times New Roman" w:cs="Times New Roman"/>
                <w:sz w:val="20"/>
                <w:szCs w:val="20"/>
                <w:lang w:eastAsia="tr-TR"/>
              </w:rPr>
              <w:t>danışmanlık,fidan</w:t>
            </w:r>
            <w:proofErr w:type="spellEnd"/>
            <w:proofErr w:type="gramEnd"/>
            <w:r w:rsidRPr="00BE43F0">
              <w:rPr>
                <w:rFonts w:ascii="Times New Roman" w:eastAsia="Times New Roman" w:hAnsi="Times New Roman" w:cs="Times New Roman"/>
                <w:sz w:val="20"/>
                <w:szCs w:val="20"/>
                <w:lang w:eastAsia="tr-TR"/>
              </w:rPr>
              <w:t xml:space="preserve"> dikimi ve bakımı işleri ile bunların etüt-proje işleri birbirlerinin benzeri iş olarak kabul edilir.</w:t>
            </w:r>
          </w:p>
        </w:tc>
      </w:tr>
    </w:tbl>
    <w:p w:rsidR="00BE43F0" w:rsidRPr="00BE43F0" w:rsidRDefault="00BE43F0" w:rsidP="00BE43F0">
      <w:pPr>
        <w:spacing w:after="0" w:line="240" w:lineRule="auto"/>
        <w:rPr>
          <w:rFonts w:ascii="Times New Roman" w:eastAsia="Times New Roman" w:hAnsi="Times New Roman" w:cs="Times New Roman"/>
          <w:sz w:val="20"/>
          <w:szCs w:val="20"/>
          <w:lang w:eastAsia="tr-TR"/>
        </w:rPr>
      </w:pP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5.</w:t>
      </w:r>
      <w:r w:rsidRPr="00BE43F0">
        <w:rPr>
          <w:rFonts w:ascii="Times New Roman" w:eastAsia="Times New Roman" w:hAnsi="Times New Roman" w:cs="Times New Roman"/>
          <w:sz w:val="20"/>
          <w:szCs w:val="20"/>
          <w:lang w:eastAsia="tr-TR"/>
        </w:rPr>
        <w:t xml:space="preserve">Ekonomik açıdan en avantajlı teklif sadece fiyat esasına göre belirlenecektir.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6.</w:t>
      </w:r>
      <w:r w:rsidRPr="00BE43F0">
        <w:rPr>
          <w:rFonts w:ascii="Times New Roman" w:eastAsia="Times New Roman" w:hAnsi="Times New Roman" w:cs="Times New Roman"/>
          <w:sz w:val="20"/>
          <w:szCs w:val="20"/>
          <w:lang w:eastAsia="tr-TR"/>
        </w:rPr>
        <w:t xml:space="preserve"> İhaleye sadece yerli istekliler katılabilecektir.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7.</w:t>
      </w:r>
      <w:r w:rsidRPr="00BE43F0">
        <w:rPr>
          <w:rFonts w:ascii="Times New Roman" w:eastAsia="Times New Roman" w:hAnsi="Times New Roman" w:cs="Times New Roman"/>
          <w:sz w:val="20"/>
          <w:szCs w:val="20"/>
          <w:lang w:eastAsia="tr-TR"/>
        </w:rPr>
        <w:t xml:space="preserve"> İhale dokümanının görülmesi ve satın alınması: </w:t>
      </w:r>
      <w:r w:rsidRPr="00BE43F0">
        <w:rPr>
          <w:rFonts w:ascii="Times New Roman" w:eastAsia="Times New Roman" w:hAnsi="Times New Roman" w:cs="Times New Roman"/>
          <w:sz w:val="20"/>
          <w:szCs w:val="20"/>
          <w:lang w:eastAsia="tr-TR"/>
        </w:rPr>
        <w:br/>
      </w:r>
      <w:proofErr w:type="gramStart"/>
      <w:r w:rsidRPr="00BE43F0">
        <w:rPr>
          <w:rFonts w:ascii="Times New Roman" w:eastAsia="Times New Roman" w:hAnsi="Times New Roman" w:cs="Times New Roman"/>
          <w:b/>
          <w:bCs/>
          <w:sz w:val="20"/>
          <w:szCs w:val="20"/>
          <w:lang w:eastAsia="tr-TR"/>
        </w:rPr>
        <w:t>7.1</w:t>
      </w:r>
      <w:proofErr w:type="gramEnd"/>
      <w:r w:rsidRPr="00BE43F0">
        <w:rPr>
          <w:rFonts w:ascii="Times New Roman" w:eastAsia="Times New Roman" w:hAnsi="Times New Roman" w:cs="Times New Roman"/>
          <w:b/>
          <w:bCs/>
          <w:sz w:val="20"/>
          <w:szCs w:val="20"/>
          <w:lang w:eastAsia="tr-TR"/>
        </w:rPr>
        <w:t>.</w:t>
      </w:r>
      <w:r w:rsidRPr="00BE43F0">
        <w:rPr>
          <w:rFonts w:ascii="Times New Roman" w:eastAsia="Times New Roman" w:hAnsi="Times New Roman" w:cs="Times New Roman"/>
          <w:sz w:val="20"/>
          <w:szCs w:val="20"/>
          <w:lang w:eastAsia="tr-TR"/>
        </w:rPr>
        <w:t xml:space="preserve"> İhale dokümanı, idarenin adresinde görülebilir ve 100 TRY (Türk Lirası) karşılığı EKAP' tan indirilebilir, Ağrı Orman İşletme Müdürlüğü Özel Bütçe Saymanlığından satın alınabilir. </w:t>
      </w:r>
      <w:proofErr w:type="gramStart"/>
      <w:r w:rsidRPr="00BE43F0">
        <w:rPr>
          <w:rFonts w:ascii="Times New Roman" w:eastAsia="Times New Roman" w:hAnsi="Times New Roman" w:cs="Times New Roman"/>
          <w:sz w:val="20"/>
          <w:szCs w:val="20"/>
          <w:lang w:eastAsia="tr-TR"/>
        </w:rPr>
        <w:t>adresinden</w:t>
      </w:r>
      <w:proofErr w:type="gramEnd"/>
      <w:r w:rsidRPr="00BE43F0">
        <w:rPr>
          <w:rFonts w:ascii="Times New Roman" w:eastAsia="Times New Roman" w:hAnsi="Times New Roman" w:cs="Times New Roman"/>
          <w:sz w:val="20"/>
          <w:szCs w:val="20"/>
          <w:lang w:eastAsia="tr-TR"/>
        </w:rPr>
        <w:t xml:space="preserve"> satın alınabilir.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7.2.</w:t>
      </w:r>
      <w:r w:rsidRPr="00BE43F0">
        <w:rPr>
          <w:rFonts w:ascii="Times New Roman" w:eastAsia="Times New Roman" w:hAnsi="Times New Roman" w:cs="Times New Roman"/>
          <w:sz w:val="20"/>
          <w:szCs w:val="20"/>
          <w:lang w:eastAsia="tr-TR"/>
        </w:rPr>
        <w:t xml:space="preserve"> İhaleye teklif verecek olanların ihale dokümanını satın almaları veya EKAP üzerinden e-imza kullanarak indirmeleri zorunludur.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8.</w:t>
      </w:r>
      <w:r w:rsidRPr="00BE43F0">
        <w:rPr>
          <w:rFonts w:ascii="Times New Roman" w:eastAsia="Times New Roman" w:hAnsi="Times New Roman" w:cs="Times New Roman"/>
          <w:sz w:val="20"/>
          <w:szCs w:val="20"/>
          <w:lang w:eastAsia="tr-TR"/>
        </w:rPr>
        <w:t xml:space="preserve"> Teklifler, ihale tarih ve saatine kadar Ağrı Orman İşletme Müdürlüğü Özel Bütçe Saymanlığı adresine elden teslim edilebileceği gibi, aynı adrese iadeli taahhütlü posta vasıtasıyla da gönderilebilir.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9.</w:t>
      </w:r>
      <w:r w:rsidRPr="00BE43F0">
        <w:rPr>
          <w:rFonts w:ascii="Times New Roman" w:eastAsia="Times New Roman" w:hAnsi="Times New Roman" w:cs="Times New Roman"/>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E43F0">
        <w:rPr>
          <w:rFonts w:ascii="Times New Roman" w:eastAsia="Times New Roman" w:hAnsi="Times New Roman" w:cs="Times New Roman"/>
          <w:sz w:val="20"/>
          <w:szCs w:val="20"/>
          <w:lang w:eastAsia="tr-TR"/>
        </w:rPr>
        <w:br/>
        <w:t xml:space="preserve">Bu ihalede, işin tamamı için teklif verilecektir.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10.</w:t>
      </w:r>
      <w:r w:rsidRPr="00BE43F0">
        <w:rPr>
          <w:rFonts w:ascii="Times New Roman" w:eastAsia="Times New Roman" w:hAnsi="Times New Roman" w:cs="Times New Roman"/>
          <w:sz w:val="20"/>
          <w:szCs w:val="20"/>
          <w:lang w:eastAsia="tr-TR"/>
        </w:rPr>
        <w:t xml:space="preserve"> İstekliler teklif ettikleri bedelin %3’ünden az olmamak üzere kendi belirleyecekleri tutarda geçici teminat vereceklerdir.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11.</w:t>
      </w:r>
      <w:r w:rsidRPr="00BE43F0">
        <w:rPr>
          <w:rFonts w:ascii="Times New Roman" w:eastAsia="Times New Roman" w:hAnsi="Times New Roman" w:cs="Times New Roman"/>
          <w:sz w:val="20"/>
          <w:szCs w:val="20"/>
          <w:lang w:eastAsia="tr-TR"/>
        </w:rPr>
        <w:t xml:space="preserve"> Verilen tekliflerin geçerlilik süresi, ihale tarihinden itibaren 40 (kırk) takvim günüdür.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12.</w:t>
      </w:r>
      <w:r w:rsidRPr="00BE43F0">
        <w:rPr>
          <w:rFonts w:ascii="Times New Roman" w:eastAsia="Times New Roman" w:hAnsi="Times New Roman" w:cs="Times New Roman"/>
          <w:sz w:val="20"/>
          <w:szCs w:val="20"/>
          <w:lang w:eastAsia="tr-TR"/>
        </w:rPr>
        <w:t xml:space="preserve"> Konsorsiyum olarak ihaleye teklif verilemez. </w:t>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sz w:val="20"/>
          <w:szCs w:val="20"/>
          <w:lang w:eastAsia="tr-TR"/>
        </w:rPr>
        <w:br/>
      </w:r>
      <w:r w:rsidRPr="00BE43F0">
        <w:rPr>
          <w:rFonts w:ascii="Times New Roman" w:eastAsia="Times New Roman" w:hAnsi="Times New Roman" w:cs="Times New Roman"/>
          <w:b/>
          <w:bCs/>
          <w:sz w:val="20"/>
          <w:szCs w:val="20"/>
          <w:lang w:eastAsia="tr-TR"/>
        </w:rPr>
        <w:t>13.Diğer hususlar:</w:t>
      </w:r>
    </w:p>
    <w:p w:rsidR="00D92031" w:rsidRPr="00BE43F0" w:rsidRDefault="00BE43F0" w:rsidP="008A25FB">
      <w:pPr>
        <w:spacing w:after="0" w:line="240" w:lineRule="auto"/>
        <w:rPr>
          <w:sz w:val="20"/>
          <w:szCs w:val="20"/>
        </w:rPr>
      </w:pPr>
      <w:r w:rsidRPr="00BE43F0">
        <w:rPr>
          <w:rFonts w:ascii="Times New Roman" w:eastAsia="Times New Roman" w:hAnsi="Times New Roman" w:cs="Times New Roman"/>
          <w:sz w:val="20"/>
          <w:szCs w:val="20"/>
          <w:lang w:eastAsia="tr-TR"/>
        </w:rPr>
        <w:t xml:space="preserve">Teklifi sınır değerin altında olduğu tespit edilen isteklilerin teklifleri, Kanunun 38 inci maddesinde öngörülen açıklama istenmeksizin reddedilecektir. </w:t>
      </w:r>
      <w:bookmarkStart w:id="0" w:name="_GoBack"/>
      <w:bookmarkEnd w:id="0"/>
    </w:p>
    <w:sectPr w:rsidR="00D92031" w:rsidRPr="00BE4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E9"/>
    <w:rsid w:val="00760FE9"/>
    <w:rsid w:val="008A25FB"/>
    <w:rsid w:val="00BE43F0"/>
    <w:rsid w:val="00D92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F0409-501B-4DD8-A1C5-A1653A74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E43F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43F0"/>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BE43F0"/>
  </w:style>
  <w:style w:type="character" w:customStyle="1" w:styleId="idarebilgi">
    <w:name w:val="idarebilgi"/>
    <w:basedOn w:val="VarsaylanParagrafYazTipi"/>
    <w:rsid w:val="00BE43F0"/>
  </w:style>
  <w:style w:type="character" w:customStyle="1" w:styleId="ilanbaslik">
    <w:name w:val="ilanbaslik"/>
    <w:basedOn w:val="VarsaylanParagrafYazTipi"/>
    <w:rsid w:val="00BE43F0"/>
  </w:style>
  <w:style w:type="paragraph" w:styleId="NormalWeb">
    <w:name w:val="Normal (Web)"/>
    <w:basedOn w:val="Normal"/>
    <w:uiPriority w:val="99"/>
    <w:semiHidden/>
    <w:unhideWhenUsed/>
    <w:rsid w:val="00BE43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A25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2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54733">
      <w:bodyDiv w:val="1"/>
      <w:marLeft w:val="0"/>
      <w:marRight w:val="0"/>
      <w:marTop w:val="0"/>
      <w:marBottom w:val="0"/>
      <w:divBdr>
        <w:top w:val="none" w:sz="0" w:space="0" w:color="auto"/>
        <w:left w:val="none" w:sz="0" w:space="0" w:color="auto"/>
        <w:bottom w:val="none" w:sz="0" w:space="0" w:color="auto"/>
        <w:right w:val="none" w:sz="0" w:space="0" w:color="auto"/>
      </w:divBdr>
      <w:divsChild>
        <w:div w:id="155727900">
          <w:marLeft w:val="0"/>
          <w:marRight w:val="0"/>
          <w:marTop w:val="0"/>
          <w:marBottom w:val="0"/>
          <w:divBdr>
            <w:top w:val="none" w:sz="0" w:space="0" w:color="auto"/>
            <w:left w:val="none" w:sz="0" w:space="0" w:color="auto"/>
            <w:bottom w:val="none" w:sz="0" w:space="0" w:color="auto"/>
            <w:right w:val="none" w:sz="0" w:space="0" w:color="auto"/>
          </w:divBdr>
        </w:div>
        <w:div w:id="2040542157">
          <w:marLeft w:val="0"/>
          <w:marRight w:val="0"/>
          <w:marTop w:val="0"/>
          <w:marBottom w:val="0"/>
          <w:divBdr>
            <w:top w:val="none" w:sz="0" w:space="0" w:color="auto"/>
            <w:left w:val="none" w:sz="0" w:space="0" w:color="auto"/>
            <w:bottom w:val="none" w:sz="0" w:space="0" w:color="auto"/>
            <w:right w:val="none" w:sz="0" w:space="0" w:color="auto"/>
          </w:divBdr>
        </w:div>
        <w:div w:id="1860312007">
          <w:marLeft w:val="0"/>
          <w:marRight w:val="0"/>
          <w:marTop w:val="0"/>
          <w:marBottom w:val="0"/>
          <w:divBdr>
            <w:top w:val="none" w:sz="0" w:space="0" w:color="auto"/>
            <w:left w:val="none" w:sz="0" w:space="0" w:color="auto"/>
            <w:bottom w:val="none" w:sz="0" w:space="0" w:color="auto"/>
            <w:right w:val="none" w:sz="0" w:space="0" w:color="auto"/>
          </w:divBdr>
        </w:div>
        <w:div w:id="1902130969">
          <w:marLeft w:val="0"/>
          <w:marRight w:val="0"/>
          <w:marTop w:val="0"/>
          <w:marBottom w:val="0"/>
          <w:divBdr>
            <w:top w:val="none" w:sz="0" w:space="0" w:color="auto"/>
            <w:left w:val="none" w:sz="0" w:space="0" w:color="auto"/>
            <w:bottom w:val="none" w:sz="0" w:space="0" w:color="auto"/>
            <w:right w:val="none" w:sz="0" w:space="0" w:color="auto"/>
          </w:divBdr>
        </w:div>
      </w:divsChild>
    </w:div>
    <w:div w:id="1566379285">
      <w:bodyDiv w:val="1"/>
      <w:marLeft w:val="0"/>
      <w:marRight w:val="0"/>
      <w:marTop w:val="0"/>
      <w:marBottom w:val="0"/>
      <w:divBdr>
        <w:top w:val="none" w:sz="0" w:space="0" w:color="auto"/>
        <w:left w:val="none" w:sz="0" w:space="0" w:color="auto"/>
        <w:bottom w:val="none" w:sz="0" w:space="0" w:color="auto"/>
        <w:right w:val="none" w:sz="0" w:space="0" w:color="auto"/>
      </w:divBdr>
      <w:divsChild>
        <w:div w:id="1573344892">
          <w:marLeft w:val="0"/>
          <w:marRight w:val="0"/>
          <w:marTop w:val="0"/>
          <w:marBottom w:val="0"/>
          <w:divBdr>
            <w:top w:val="none" w:sz="0" w:space="0" w:color="auto"/>
            <w:left w:val="none" w:sz="0" w:space="0" w:color="auto"/>
            <w:bottom w:val="none" w:sz="0" w:space="0" w:color="auto"/>
            <w:right w:val="none" w:sz="0" w:space="0" w:color="auto"/>
          </w:divBdr>
        </w:div>
        <w:div w:id="977760065">
          <w:marLeft w:val="0"/>
          <w:marRight w:val="0"/>
          <w:marTop w:val="0"/>
          <w:marBottom w:val="0"/>
          <w:divBdr>
            <w:top w:val="none" w:sz="0" w:space="0" w:color="auto"/>
            <w:left w:val="none" w:sz="0" w:space="0" w:color="auto"/>
            <w:bottom w:val="none" w:sz="0" w:space="0" w:color="auto"/>
            <w:right w:val="none" w:sz="0" w:space="0" w:color="auto"/>
          </w:divBdr>
        </w:div>
        <w:div w:id="1897669086">
          <w:marLeft w:val="0"/>
          <w:marRight w:val="0"/>
          <w:marTop w:val="0"/>
          <w:marBottom w:val="0"/>
          <w:divBdr>
            <w:top w:val="none" w:sz="0" w:space="0" w:color="auto"/>
            <w:left w:val="none" w:sz="0" w:space="0" w:color="auto"/>
            <w:bottom w:val="none" w:sz="0" w:space="0" w:color="auto"/>
            <w:right w:val="none" w:sz="0" w:space="0" w:color="auto"/>
          </w:divBdr>
        </w:div>
        <w:div w:id="82471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1124</Words>
  <Characters>6407</Characters>
  <Application>Microsoft Office Word</Application>
  <DocSecurity>0</DocSecurity>
  <Lines>53</Lines>
  <Paragraphs>15</Paragraphs>
  <ScaleCrop>false</ScaleCrop>
  <Company>Microsoft</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cp:lastPrinted>2016-03-09T08:47:00Z</cp:lastPrinted>
  <dcterms:created xsi:type="dcterms:W3CDTF">2016-03-09T08:40:00Z</dcterms:created>
  <dcterms:modified xsi:type="dcterms:W3CDTF">2016-03-09T08:52:00Z</dcterms:modified>
</cp:coreProperties>
</file>